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B5" w:rsidRPr="008D4293" w:rsidRDefault="006476B5" w:rsidP="006476B5">
      <w:pPr>
        <w:pStyle w:val="a3"/>
        <w:jc w:val="center"/>
        <w:rPr>
          <w:rStyle w:val="Zag11"/>
          <w:rFonts w:eastAsia="@Arial Unicode MS"/>
          <w:b/>
          <w:caps/>
          <w:u w:val="single"/>
        </w:rPr>
      </w:pPr>
      <w:bookmarkStart w:id="0" w:name="_Toc270499935"/>
      <w:bookmarkStart w:id="1" w:name="_GoBack"/>
      <w:r w:rsidRPr="008D4293">
        <w:rPr>
          <w:rStyle w:val="Zag11"/>
          <w:rFonts w:eastAsia="@Arial Unicode MS"/>
          <w:b/>
          <w:caps/>
          <w:u w:val="single"/>
        </w:rPr>
        <w:t xml:space="preserve">Программа духовно-нравственного развития и воспитания </w:t>
      </w:r>
      <w:proofErr w:type="gramStart"/>
      <w:r w:rsidRPr="008D4293">
        <w:rPr>
          <w:rStyle w:val="Zag11"/>
          <w:rFonts w:eastAsia="@Arial Unicode MS"/>
          <w:b/>
          <w:caps/>
          <w:u w:val="single"/>
        </w:rPr>
        <w:t>обучающихся</w:t>
      </w:r>
      <w:proofErr w:type="gramEnd"/>
      <w:r w:rsidRPr="008D4293">
        <w:rPr>
          <w:rStyle w:val="Zag11"/>
          <w:rFonts w:eastAsia="@Arial Unicode MS"/>
          <w:b/>
          <w:caps/>
          <w:u w:val="single"/>
        </w:rPr>
        <w:t xml:space="preserve"> на ступени начального общего образования</w:t>
      </w:r>
    </w:p>
    <w:p w:rsidR="006476B5" w:rsidRPr="001E1219" w:rsidRDefault="006476B5" w:rsidP="006476B5">
      <w:pPr>
        <w:pStyle w:val="a3"/>
        <w:jc w:val="both"/>
        <w:rPr>
          <w:rStyle w:val="Zag11"/>
          <w:rFonts w:eastAsia="@Arial Unicode MS"/>
          <w:b/>
          <w:u w:val="single"/>
        </w:rPr>
      </w:pPr>
      <w:r>
        <w:rPr>
          <w:rStyle w:val="Zag11"/>
          <w:rFonts w:eastAsia="@Arial Unicode MS"/>
          <w:b/>
          <w:u w:val="single"/>
        </w:rPr>
        <w:t>Пояснительная записка</w:t>
      </w:r>
    </w:p>
    <w:p w:rsidR="006476B5" w:rsidRDefault="006476B5" w:rsidP="006476B5">
      <w:pPr>
        <w:pStyle w:val="a3"/>
        <w:jc w:val="both"/>
        <w:rPr>
          <w:rFonts w:eastAsia="@Arial Unicode MS"/>
        </w:rPr>
      </w:pPr>
      <w:r w:rsidRPr="0094516E">
        <w:t>Программа духовно-нравственного развития и воспитания на ступени  начального общего образования  является частью основной образовательной программы начального общего образования</w:t>
      </w:r>
      <w:r>
        <w:t xml:space="preserve"> МОУ АСОШ №2. </w:t>
      </w:r>
      <w:r w:rsidRPr="00E21FA6">
        <w:rPr>
          <w:rStyle w:val="Zag11"/>
          <w:rFonts w:eastAsia="@Arial Unicode MS"/>
        </w:rPr>
        <w:t xml:space="preserve"> Нормативно</w:t>
      </w:r>
      <w:r>
        <w:rPr>
          <w:rStyle w:val="Zag11"/>
          <w:rFonts w:eastAsia="@Arial Unicode MS"/>
        </w:rPr>
        <w:t>-</w:t>
      </w:r>
      <w:r w:rsidRPr="00E21FA6">
        <w:rPr>
          <w:rStyle w:val="Zag11"/>
          <w:rFonts w:eastAsia="@Arial Unicode MS"/>
        </w:rPr>
        <w:t>правовой и методологической основой программы духовно</w:t>
      </w:r>
      <w:r>
        <w:rPr>
          <w:rStyle w:val="Zag11"/>
          <w:rFonts w:eastAsia="@Arial Unicode MS"/>
        </w:rPr>
        <w:t>-</w:t>
      </w:r>
      <w:r w:rsidRPr="00E21FA6">
        <w:rPr>
          <w:rStyle w:val="Zag11"/>
          <w:rFonts w:eastAsia="@Arial Unicode MS"/>
        </w:rPr>
        <w:t>нравственного развития и воспитания обучающихся на ступени начального общего образования являются Закон Российской Федерации «Об образовании»,</w:t>
      </w:r>
      <w:r>
        <w:rPr>
          <w:rStyle w:val="Zag11"/>
          <w:rFonts w:eastAsia="@Arial Unicode MS"/>
        </w:rPr>
        <w:t xml:space="preserve"> ФГОС</w:t>
      </w:r>
      <w:proofErr w:type="gramStart"/>
      <w:r w:rsidRPr="00E21FA6">
        <w:rPr>
          <w:rStyle w:val="Zag11"/>
          <w:rFonts w:eastAsia="@Arial Unicode MS"/>
        </w:rPr>
        <w:t xml:space="preserve"> ,</w:t>
      </w:r>
      <w:proofErr w:type="gramEnd"/>
      <w:r w:rsidRPr="00E21FA6">
        <w:rPr>
          <w:rStyle w:val="Zag11"/>
          <w:rFonts w:eastAsia="@Arial Unicode MS"/>
        </w:rPr>
        <w:t xml:space="preserve"> Концепция духовно</w:t>
      </w:r>
      <w:r>
        <w:rPr>
          <w:rStyle w:val="Zag11"/>
          <w:rFonts w:eastAsia="@Arial Unicode MS"/>
        </w:rPr>
        <w:t>-</w:t>
      </w:r>
      <w:r w:rsidRPr="00E21FA6">
        <w:rPr>
          <w:rStyle w:val="Zag11"/>
          <w:rFonts w:eastAsia="@Arial Unicode MS"/>
        </w:rPr>
        <w:t>нравственного развития и воспитания личности гражданина России.</w:t>
      </w:r>
      <w:r>
        <w:rPr>
          <w:rFonts w:eastAsia="@Arial Unicode MS"/>
        </w:rPr>
        <w:t xml:space="preserve"> </w:t>
      </w:r>
    </w:p>
    <w:p w:rsidR="006476B5" w:rsidRPr="0094516E" w:rsidRDefault="006476B5" w:rsidP="006476B5">
      <w:pPr>
        <w:pStyle w:val="a3"/>
        <w:jc w:val="both"/>
      </w:pPr>
      <w:r w:rsidRPr="0094516E">
        <w:t>Программа составлена на основе Примерной программы духовно-нравственного развития и воспитания обучающихся на ступени</w:t>
      </w:r>
      <w:r>
        <w:t xml:space="preserve"> начального общего образования</w:t>
      </w:r>
      <w:proofErr w:type="gramStart"/>
      <w:r>
        <w:t>.</w:t>
      </w:r>
      <w:proofErr w:type="gramEnd"/>
      <w:r>
        <w:t xml:space="preserve"> </w:t>
      </w:r>
      <w:proofErr w:type="gramStart"/>
      <w:r w:rsidRPr="0094516E">
        <w:t>р</w:t>
      </w:r>
      <w:proofErr w:type="gramEnd"/>
      <w:r w:rsidRPr="0094516E">
        <w:t xml:space="preserve">азработана с учётом культурно-исторических, этнических, социально-экономических особенностей РФ, </w:t>
      </w:r>
      <w:r>
        <w:t>донского края</w:t>
      </w:r>
      <w:r w:rsidRPr="0094516E">
        <w:t xml:space="preserve">, запросов семьи, общественных организаций. В программе определены задачи, ценности, содержание, планируемые результаты, а также формы воспитания и социализации </w:t>
      </w:r>
      <w:proofErr w:type="gramStart"/>
      <w:r w:rsidRPr="0094516E">
        <w:t>обучающихся</w:t>
      </w:r>
      <w:proofErr w:type="gramEnd"/>
      <w:r w:rsidRPr="0094516E">
        <w:t>, взаимодействия с семьёй, учреждениями дополнительного об</w:t>
      </w:r>
      <w:r w:rsidRPr="0094516E">
        <w:softHyphen/>
        <w:t xml:space="preserve">разования. </w:t>
      </w:r>
    </w:p>
    <w:p w:rsidR="006476B5" w:rsidRPr="0094516E" w:rsidRDefault="006476B5" w:rsidP="006476B5">
      <w:pPr>
        <w:pStyle w:val="a3"/>
        <w:jc w:val="both"/>
      </w:pPr>
      <w:r w:rsidRPr="0094516E">
        <w:t>В программе представлена организация работы по формированию целостной образовательной среды и целостного пространства духовно-нравственного развития младшего школьника,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</w:t>
      </w:r>
    </w:p>
    <w:p w:rsidR="006476B5" w:rsidRPr="0094516E" w:rsidRDefault="006476B5" w:rsidP="006476B5">
      <w:pPr>
        <w:pStyle w:val="a3"/>
        <w:rPr>
          <w:b/>
          <w:u w:val="single"/>
        </w:rPr>
      </w:pPr>
      <w:r w:rsidRPr="0094516E">
        <w:rPr>
          <w:b/>
          <w:u w:val="single"/>
        </w:rPr>
        <w:t>Цели и задачи ДНВ</w:t>
      </w:r>
    </w:p>
    <w:bookmarkEnd w:id="0"/>
    <w:p w:rsidR="006476B5" w:rsidRPr="0094516E" w:rsidRDefault="006476B5" w:rsidP="006476B5">
      <w:pPr>
        <w:pStyle w:val="a3"/>
        <w:jc w:val="both"/>
        <w:rPr>
          <w:szCs w:val="28"/>
        </w:rPr>
      </w:pPr>
      <w:r w:rsidRPr="0094516E">
        <w:rPr>
          <w:i/>
          <w:szCs w:val="28"/>
          <w:u w:val="single"/>
        </w:rPr>
        <w:t xml:space="preserve">Цель </w:t>
      </w:r>
      <w:r w:rsidRPr="0094516E">
        <w:rPr>
          <w:szCs w:val="28"/>
        </w:rPr>
        <w:t xml:space="preserve">духовно-нравственного развития и </w:t>
      </w:r>
      <w:proofErr w:type="gramStart"/>
      <w:r w:rsidRPr="0094516E">
        <w:rPr>
          <w:szCs w:val="28"/>
        </w:rPr>
        <w:t>воспитания</w:t>
      </w:r>
      <w:proofErr w:type="gramEnd"/>
      <w:r w:rsidRPr="0094516E">
        <w:rPr>
          <w:szCs w:val="28"/>
        </w:rPr>
        <w:t xml:space="preserve"> обучающихся на ступени начального общего образования» — воспитание, социально-педагогическая поддержка становления и разви</w:t>
      </w:r>
      <w:r w:rsidRPr="0094516E">
        <w:rPr>
          <w:szCs w:val="28"/>
        </w:rPr>
        <w:softHyphen/>
        <w:t>тия высоконравственного, ответственного, инициативного и компетентного гражданина России.</w:t>
      </w:r>
    </w:p>
    <w:p w:rsidR="006476B5" w:rsidRPr="0094516E" w:rsidRDefault="006476B5" w:rsidP="006476B5">
      <w:pPr>
        <w:pStyle w:val="a3"/>
        <w:jc w:val="both"/>
        <w:rPr>
          <w:i/>
          <w:szCs w:val="28"/>
          <w:u w:val="single"/>
        </w:rPr>
      </w:pPr>
      <w:r w:rsidRPr="0094516E">
        <w:rPr>
          <w:i/>
          <w:szCs w:val="28"/>
          <w:u w:val="single"/>
        </w:rPr>
        <w:t>Задачи</w:t>
      </w:r>
      <w:r>
        <w:rPr>
          <w:i/>
          <w:szCs w:val="28"/>
          <w:u w:val="single"/>
        </w:rPr>
        <w:t>:</w:t>
      </w:r>
    </w:p>
    <w:p w:rsidR="006476B5" w:rsidRPr="0094516E" w:rsidRDefault="006476B5" w:rsidP="006476B5">
      <w:pPr>
        <w:pStyle w:val="a3"/>
        <w:jc w:val="both"/>
        <w:rPr>
          <w:szCs w:val="28"/>
        </w:rPr>
      </w:pPr>
      <w:r w:rsidRPr="0094516E">
        <w:rPr>
          <w:szCs w:val="28"/>
        </w:rPr>
        <w:t>В области формирования личностной культуры:</w:t>
      </w:r>
    </w:p>
    <w:p w:rsidR="006476B5" w:rsidRPr="0094516E" w:rsidRDefault="006476B5" w:rsidP="006476B5">
      <w:pPr>
        <w:pStyle w:val="a3"/>
        <w:numPr>
          <w:ilvl w:val="0"/>
          <w:numId w:val="1"/>
        </w:numPr>
        <w:jc w:val="both"/>
        <w:rPr>
          <w:szCs w:val="28"/>
        </w:rPr>
      </w:pPr>
      <w:r w:rsidRPr="0094516E">
        <w:rPr>
          <w:szCs w:val="28"/>
        </w:rPr>
        <w:t>формирование способности к духовному развитию, реализации творческого потенциала в учебно-игровой,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лучше».</w:t>
      </w:r>
    </w:p>
    <w:p w:rsidR="006476B5" w:rsidRPr="0094516E" w:rsidRDefault="006476B5" w:rsidP="006476B5">
      <w:pPr>
        <w:pStyle w:val="a3"/>
        <w:jc w:val="both"/>
        <w:rPr>
          <w:szCs w:val="28"/>
        </w:rPr>
      </w:pPr>
      <w:r w:rsidRPr="0094516E">
        <w:rPr>
          <w:szCs w:val="28"/>
        </w:rPr>
        <w:t>В области формирования социальной культуры:</w:t>
      </w:r>
    </w:p>
    <w:p w:rsidR="006476B5" w:rsidRPr="0094516E" w:rsidRDefault="006476B5" w:rsidP="006476B5">
      <w:pPr>
        <w:pStyle w:val="a3"/>
        <w:numPr>
          <w:ilvl w:val="0"/>
          <w:numId w:val="1"/>
        </w:numPr>
        <w:jc w:val="both"/>
        <w:rPr>
          <w:szCs w:val="28"/>
        </w:rPr>
      </w:pPr>
      <w:r w:rsidRPr="0094516E">
        <w:rPr>
          <w:szCs w:val="28"/>
        </w:rPr>
        <w:t>формирование основ российской гражданской идентичности;</w:t>
      </w:r>
    </w:p>
    <w:p w:rsidR="006476B5" w:rsidRPr="0094516E" w:rsidRDefault="006476B5" w:rsidP="006476B5">
      <w:pPr>
        <w:pStyle w:val="a3"/>
        <w:numPr>
          <w:ilvl w:val="0"/>
          <w:numId w:val="1"/>
        </w:numPr>
        <w:jc w:val="both"/>
        <w:rPr>
          <w:szCs w:val="28"/>
        </w:rPr>
      </w:pPr>
      <w:r w:rsidRPr="0094516E">
        <w:rPr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6476B5" w:rsidRPr="0094516E" w:rsidRDefault="006476B5" w:rsidP="006476B5">
      <w:pPr>
        <w:pStyle w:val="a3"/>
        <w:jc w:val="both"/>
        <w:rPr>
          <w:szCs w:val="28"/>
        </w:rPr>
      </w:pPr>
      <w:r w:rsidRPr="0094516E">
        <w:rPr>
          <w:szCs w:val="28"/>
        </w:rPr>
        <w:t>В области формирования семейной культуры:</w:t>
      </w:r>
    </w:p>
    <w:p w:rsidR="006476B5" w:rsidRPr="0094516E" w:rsidRDefault="006476B5" w:rsidP="006476B5">
      <w:pPr>
        <w:pStyle w:val="a3"/>
        <w:numPr>
          <w:ilvl w:val="0"/>
          <w:numId w:val="2"/>
        </w:numPr>
        <w:jc w:val="both"/>
        <w:rPr>
          <w:szCs w:val="28"/>
        </w:rPr>
      </w:pPr>
      <w:r w:rsidRPr="0094516E">
        <w:rPr>
          <w:szCs w:val="28"/>
        </w:rPr>
        <w:t>формирование отношения к семье как основе российского общества;</w:t>
      </w:r>
    </w:p>
    <w:p w:rsidR="006476B5" w:rsidRPr="0094516E" w:rsidRDefault="006476B5" w:rsidP="006476B5">
      <w:pPr>
        <w:pStyle w:val="a3"/>
        <w:numPr>
          <w:ilvl w:val="0"/>
          <w:numId w:val="2"/>
        </w:numPr>
        <w:jc w:val="both"/>
        <w:rPr>
          <w:szCs w:val="28"/>
        </w:rPr>
      </w:pPr>
      <w:r w:rsidRPr="0094516E">
        <w:rPr>
          <w:szCs w:val="28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6476B5" w:rsidRPr="0094516E" w:rsidRDefault="006476B5" w:rsidP="006476B5">
      <w:pPr>
        <w:pStyle w:val="a3"/>
        <w:numPr>
          <w:ilvl w:val="0"/>
          <w:numId w:val="2"/>
        </w:numPr>
        <w:jc w:val="both"/>
        <w:rPr>
          <w:szCs w:val="28"/>
        </w:rPr>
      </w:pPr>
      <w:r w:rsidRPr="0094516E">
        <w:rPr>
          <w:szCs w:val="28"/>
        </w:rPr>
        <w:t xml:space="preserve">знакомство учащихся с культурно-историческими и этническими традициями российской семьи. </w:t>
      </w:r>
    </w:p>
    <w:p w:rsidR="006476B5" w:rsidRPr="0094516E" w:rsidRDefault="006476B5" w:rsidP="006476B5">
      <w:pPr>
        <w:pStyle w:val="a3"/>
        <w:jc w:val="both"/>
        <w:rPr>
          <w:szCs w:val="28"/>
        </w:rPr>
      </w:pPr>
      <w:r w:rsidRPr="0094516E">
        <w:rPr>
          <w:szCs w:val="28"/>
        </w:rPr>
        <w:t>Ценностные установки духовно–нравственного развития и воспитания:</w:t>
      </w:r>
    </w:p>
    <w:p w:rsidR="006476B5" w:rsidRPr="0094516E" w:rsidRDefault="006476B5" w:rsidP="006476B5">
      <w:pPr>
        <w:pStyle w:val="a3"/>
        <w:numPr>
          <w:ilvl w:val="0"/>
          <w:numId w:val="3"/>
        </w:numPr>
        <w:jc w:val="both"/>
        <w:rPr>
          <w:szCs w:val="28"/>
        </w:rPr>
      </w:pPr>
      <w:r w:rsidRPr="0094516E">
        <w:rPr>
          <w:szCs w:val="28"/>
        </w:rPr>
        <w:t xml:space="preserve">патриотизм; </w:t>
      </w:r>
    </w:p>
    <w:p w:rsidR="006476B5" w:rsidRPr="0094516E" w:rsidRDefault="006476B5" w:rsidP="006476B5">
      <w:pPr>
        <w:pStyle w:val="a3"/>
        <w:numPr>
          <w:ilvl w:val="0"/>
          <w:numId w:val="3"/>
        </w:numPr>
        <w:jc w:val="both"/>
        <w:rPr>
          <w:szCs w:val="28"/>
        </w:rPr>
      </w:pPr>
      <w:r w:rsidRPr="0094516E">
        <w:rPr>
          <w:szCs w:val="28"/>
        </w:rPr>
        <w:t xml:space="preserve">социальная солидарность; </w:t>
      </w:r>
    </w:p>
    <w:p w:rsidR="006476B5" w:rsidRPr="0094516E" w:rsidRDefault="006476B5" w:rsidP="006476B5">
      <w:pPr>
        <w:pStyle w:val="a3"/>
        <w:numPr>
          <w:ilvl w:val="0"/>
          <w:numId w:val="3"/>
        </w:numPr>
        <w:jc w:val="both"/>
        <w:rPr>
          <w:szCs w:val="28"/>
        </w:rPr>
      </w:pPr>
      <w:r w:rsidRPr="0094516E">
        <w:rPr>
          <w:szCs w:val="28"/>
        </w:rPr>
        <w:t xml:space="preserve">гражданственность; </w:t>
      </w:r>
    </w:p>
    <w:p w:rsidR="006476B5" w:rsidRPr="0094516E" w:rsidRDefault="006476B5" w:rsidP="006476B5">
      <w:pPr>
        <w:pStyle w:val="a3"/>
        <w:numPr>
          <w:ilvl w:val="0"/>
          <w:numId w:val="3"/>
        </w:numPr>
        <w:jc w:val="both"/>
        <w:rPr>
          <w:szCs w:val="28"/>
        </w:rPr>
      </w:pPr>
      <w:r w:rsidRPr="0094516E">
        <w:rPr>
          <w:szCs w:val="28"/>
        </w:rPr>
        <w:t xml:space="preserve">семья; </w:t>
      </w:r>
    </w:p>
    <w:p w:rsidR="006476B5" w:rsidRPr="0094516E" w:rsidRDefault="006476B5" w:rsidP="006476B5">
      <w:pPr>
        <w:pStyle w:val="a3"/>
        <w:numPr>
          <w:ilvl w:val="0"/>
          <w:numId w:val="3"/>
        </w:numPr>
        <w:jc w:val="both"/>
        <w:rPr>
          <w:szCs w:val="28"/>
        </w:rPr>
      </w:pPr>
      <w:r w:rsidRPr="0094516E">
        <w:rPr>
          <w:szCs w:val="28"/>
        </w:rPr>
        <w:t xml:space="preserve">личность; </w:t>
      </w:r>
    </w:p>
    <w:p w:rsidR="006476B5" w:rsidRPr="0094516E" w:rsidRDefault="006476B5" w:rsidP="006476B5">
      <w:pPr>
        <w:pStyle w:val="a3"/>
        <w:numPr>
          <w:ilvl w:val="0"/>
          <w:numId w:val="3"/>
        </w:numPr>
        <w:jc w:val="both"/>
        <w:rPr>
          <w:szCs w:val="28"/>
        </w:rPr>
      </w:pPr>
      <w:r w:rsidRPr="0094516E">
        <w:rPr>
          <w:szCs w:val="28"/>
        </w:rPr>
        <w:t xml:space="preserve">труд и творчество — уважение к труду, творчество и созидание, целеустремлённость и настойчивость, трудолюбие; </w:t>
      </w:r>
    </w:p>
    <w:p w:rsidR="006476B5" w:rsidRPr="0094516E" w:rsidRDefault="006476B5" w:rsidP="006476B5">
      <w:pPr>
        <w:pStyle w:val="a3"/>
        <w:numPr>
          <w:ilvl w:val="0"/>
          <w:numId w:val="3"/>
        </w:numPr>
        <w:jc w:val="both"/>
        <w:rPr>
          <w:szCs w:val="28"/>
        </w:rPr>
      </w:pPr>
      <w:r w:rsidRPr="0094516E">
        <w:rPr>
          <w:szCs w:val="28"/>
        </w:rPr>
        <w:t xml:space="preserve">наука — ценность знания, стремление к познанию и истине, научная картина мира; </w:t>
      </w:r>
    </w:p>
    <w:p w:rsidR="006476B5" w:rsidRPr="0094516E" w:rsidRDefault="006476B5" w:rsidP="006476B5">
      <w:pPr>
        <w:pStyle w:val="a3"/>
        <w:numPr>
          <w:ilvl w:val="0"/>
          <w:numId w:val="3"/>
        </w:numPr>
        <w:jc w:val="both"/>
        <w:rPr>
          <w:szCs w:val="28"/>
        </w:rPr>
      </w:pPr>
      <w:r w:rsidRPr="0094516E">
        <w:rPr>
          <w:szCs w:val="28"/>
        </w:rPr>
        <w:t xml:space="preserve">традиционные религии, толерантности, формируемые на основе межконфессионального диалога; </w:t>
      </w:r>
    </w:p>
    <w:p w:rsidR="006476B5" w:rsidRPr="0094516E" w:rsidRDefault="006476B5" w:rsidP="006476B5">
      <w:pPr>
        <w:pStyle w:val="a3"/>
        <w:numPr>
          <w:ilvl w:val="0"/>
          <w:numId w:val="3"/>
        </w:numPr>
        <w:jc w:val="both"/>
        <w:rPr>
          <w:szCs w:val="28"/>
        </w:rPr>
      </w:pPr>
      <w:r w:rsidRPr="0094516E">
        <w:rPr>
          <w:szCs w:val="28"/>
        </w:rPr>
        <w:t xml:space="preserve">искусство и литература; </w:t>
      </w:r>
    </w:p>
    <w:p w:rsidR="006476B5" w:rsidRPr="0094516E" w:rsidRDefault="006476B5" w:rsidP="006476B5">
      <w:pPr>
        <w:pStyle w:val="a3"/>
        <w:numPr>
          <w:ilvl w:val="0"/>
          <w:numId w:val="3"/>
        </w:numPr>
        <w:jc w:val="both"/>
        <w:rPr>
          <w:szCs w:val="28"/>
        </w:rPr>
      </w:pPr>
      <w:r w:rsidRPr="0094516E">
        <w:rPr>
          <w:szCs w:val="28"/>
        </w:rPr>
        <w:t xml:space="preserve">природа — эволюция, родная земля, заповедная природа; </w:t>
      </w:r>
    </w:p>
    <w:p w:rsidR="006476B5" w:rsidRPr="0094516E" w:rsidRDefault="006476B5" w:rsidP="006476B5">
      <w:pPr>
        <w:pStyle w:val="a3"/>
        <w:numPr>
          <w:ilvl w:val="0"/>
          <w:numId w:val="3"/>
        </w:numPr>
        <w:jc w:val="both"/>
        <w:rPr>
          <w:szCs w:val="28"/>
        </w:rPr>
      </w:pPr>
      <w:r w:rsidRPr="0094516E">
        <w:rPr>
          <w:szCs w:val="28"/>
        </w:rPr>
        <w:t xml:space="preserve">планета Земля, экологическое сознание; </w:t>
      </w:r>
    </w:p>
    <w:p w:rsidR="006476B5" w:rsidRPr="0094516E" w:rsidRDefault="006476B5" w:rsidP="006476B5">
      <w:pPr>
        <w:pStyle w:val="a3"/>
        <w:numPr>
          <w:ilvl w:val="0"/>
          <w:numId w:val="3"/>
        </w:numPr>
        <w:jc w:val="both"/>
        <w:rPr>
          <w:szCs w:val="28"/>
        </w:rPr>
      </w:pPr>
      <w:r w:rsidRPr="0094516E">
        <w:rPr>
          <w:szCs w:val="28"/>
        </w:rPr>
        <w:t>человечество — мир во всём мире.</w:t>
      </w:r>
    </w:p>
    <w:p w:rsidR="006476B5" w:rsidRPr="0094516E" w:rsidRDefault="006476B5" w:rsidP="006476B5">
      <w:pPr>
        <w:pStyle w:val="a3"/>
        <w:jc w:val="both"/>
        <w:rPr>
          <w:szCs w:val="28"/>
        </w:rPr>
      </w:pPr>
    </w:p>
    <w:p w:rsidR="006476B5" w:rsidRPr="0094516E" w:rsidRDefault="006476B5" w:rsidP="006476B5">
      <w:pPr>
        <w:pStyle w:val="a3"/>
        <w:rPr>
          <w:i/>
        </w:rPr>
      </w:pPr>
      <w:r w:rsidRPr="0094516E">
        <w:rPr>
          <w:b/>
          <w:i/>
        </w:rPr>
        <w:t xml:space="preserve">Основные направления и ценностные основы духовно-нравственного развития и воспитания </w:t>
      </w:r>
      <w:proofErr w:type="gramStart"/>
      <w:r w:rsidRPr="0094516E">
        <w:rPr>
          <w:b/>
          <w:i/>
        </w:rPr>
        <w:t>обучающихся</w:t>
      </w:r>
      <w:proofErr w:type="gramEnd"/>
      <w:r w:rsidRPr="0094516E">
        <w:rPr>
          <w:i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3711"/>
        <w:gridCol w:w="5524"/>
      </w:tblGrid>
      <w:tr w:rsidR="00E83B72" w:rsidRPr="000737B0" w:rsidTr="00B55C7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/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r w:rsidRPr="000737B0">
              <w:t xml:space="preserve">Направления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r w:rsidRPr="000737B0">
              <w:t xml:space="preserve">Базовые нравственные ценности </w:t>
            </w:r>
          </w:p>
        </w:tc>
      </w:tr>
      <w:tr w:rsidR="00E83B72" w:rsidRPr="000737B0" w:rsidTr="00B55C7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pPr>
              <w:rPr>
                <w:rFonts w:eastAsia="@Arial Unicode MS"/>
              </w:rPr>
            </w:pPr>
            <w:r w:rsidRPr="000737B0">
              <w:rPr>
                <w:rFonts w:eastAsia="@Arial Unicode MS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r w:rsidRPr="000737B0">
              <w:rPr>
                <w:rFonts w:eastAsia="@Arial Unicode MS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r w:rsidRPr="000737B0">
              <w:rPr>
                <w:rFonts w:eastAsia="@Arial Unicode MS"/>
              </w:rPr>
      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      </w:r>
          </w:p>
        </w:tc>
      </w:tr>
      <w:tr w:rsidR="00E83B72" w:rsidRPr="000737B0" w:rsidTr="00B55C7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pPr>
              <w:rPr>
                <w:rFonts w:eastAsia="@Arial Unicode MS"/>
              </w:rPr>
            </w:pPr>
            <w:r w:rsidRPr="000737B0">
              <w:rPr>
                <w:rFonts w:eastAsia="@Arial Unicode MS"/>
              </w:rPr>
              <w:lastRenderedPageBreak/>
              <w:t>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r w:rsidRPr="000737B0">
              <w:rPr>
                <w:rFonts w:eastAsia="@Arial Unicode MS"/>
              </w:rPr>
              <w:t>Воспитание нравственных чувств и этического сознания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proofErr w:type="gramStart"/>
            <w:r w:rsidRPr="000737B0">
              <w:rPr>
                <w:rFonts w:eastAsia="@Arial Unicode MS"/>
              </w:rPr>
              <w:t>нравственный выбор; жизнь и смысл жизни; справедливость; милосердие; честь; достоинство; уважение к родителям; уважение достоинства 3человека,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</w:t>
            </w:r>
            <w:proofErr w:type="gramEnd"/>
          </w:p>
        </w:tc>
      </w:tr>
      <w:tr w:rsidR="00E83B72" w:rsidRPr="000737B0" w:rsidTr="00B55C7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pPr>
              <w:rPr>
                <w:rFonts w:eastAsia="@Arial Unicode MS"/>
              </w:rPr>
            </w:pPr>
            <w:r w:rsidRPr="000737B0">
              <w:rPr>
                <w:rFonts w:eastAsia="@Arial Unicode MS"/>
              </w:rPr>
              <w:t>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r w:rsidRPr="000737B0">
              <w:rPr>
                <w:rFonts w:eastAsia="@Arial Unicode MS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r w:rsidRPr="000737B0">
              <w:rPr>
                <w:rFonts w:eastAsia="@Arial Unicode MS"/>
              </w:rPr>
              <w:t>уважение к труду; творчество и созидание; стремление к познанию и истине; целеустремлённость и настойчивость; бережливость; трудолюбие</w:t>
            </w:r>
          </w:p>
        </w:tc>
      </w:tr>
      <w:tr w:rsidR="00E83B72" w:rsidRPr="000737B0" w:rsidTr="00B55C7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r w:rsidRPr="000737B0">
              <w:t>4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pPr>
              <w:rPr>
                <w:rFonts w:eastAsia="@Arial Unicode MS"/>
              </w:rPr>
            </w:pPr>
            <w:r w:rsidRPr="000737B0">
              <w:t>Формирование ценностного отношения к  семье, здоровью и здоровому образу жизни.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r w:rsidRPr="000737B0">
              <w:t>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</w:t>
            </w:r>
          </w:p>
        </w:tc>
      </w:tr>
      <w:tr w:rsidR="00E83B72" w:rsidRPr="000737B0" w:rsidTr="00B55C7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pPr>
              <w:rPr>
                <w:rFonts w:eastAsia="@Arial Unicode MS"/>
              </w:rPr>
            </w:pPr>
            <w:r w:rsidRPr="000737B0">
              <w:rPr>
                <w:rFonts w:eastAsia="@Arial Unicode MS"/>
              </w:rPr>
              <w:t>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r w:rsidRPr="000737B0">
              <w:rPr>
                <w:rFonts w:eastAsia="@Arial Unicode MS"/>
              </w:rPr>
              <w:t>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r w:rsidRPr="000737B0">
              <w:rPr>
                <w:rFonts w:eastAsia="@Arial Unicode MS"/>
              </w:rPr>
              <w:t>родная земля; заповедная природа; планета Земля; экологическое сознание</w:t>
            </w:r>
          </w:p>
        </w:tc>
      </w:tr>
      <w:tr w:rsidR="00E83B72" w:rsidRPr="000737B0" w:rsidTr="00B55C7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pPr>
              <w:rPr>
                <w:rFonts w:eastAsia="@Arial Unicode MS"/>
              </w:rPr>
            </w:pPr>
            <w:r w:rsidRPr="000737B0">
              <w:rPr>
                <w:rFonts w:eastAsia="@Arial Unicode MS"/>
              </w:rPr>
              <w:t>6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r w:rsidRPr="000737B0">
              <w:rPr>
                <w:rFonts w:eastAsia="@Arial Unicode MS"/>
              </w:rPr>
              <w:t xml:space="preserve">Воспитание ценностного отношения к </w:t>
            </w:r>
            <w:proofErr w:type="gramStart"/>
            <w:r w:rsidRPr="000737B0">
              <w:rPr>
                <w:rFonts w:eastAsia="@Arial Unicode MS"/>
              </w:rPr>
              <w:t>прекрасному</w:t>
            </w:r>
            <w:proofErr w:type="gramEnd"/>
            <w:r w:rsidRPr="000737B0">
              <w:rPr>
                <w:rFonts w:eastAsia="@Arial Unicode MS"/>
              </w:rPr>
              <w:t>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72" w:rsidRPr="000737B0" w:rsidRDefault="00E83B72" w:rsidP="00B55C70">
            <w:r w:rsidRPr="000737B0">
              <w:rPr>
                <w:rFonts w:eastAsia="@Arial Unicode MS"/>
              </w:rPr>
              <w:t>красота; гармония; духовный мир человека; эстетическое развитие, самовыражение в творчестве и искусстве</w:t>
            </w:r>
          </w:p>
        </w:tc>
      </w:tr>
    </w:tbl>
    <w:p w:rsidR="00E83B72" w:rsidRPr="00E77D7E" w:rsidRDefault="00E83B72" w:rsidP="00E83B72">
      <w:pPr>
        <w:jc w:val="both"/>
      </w:pPr>
      <w:r w:rsidRPr="00E77D7E">
        <w:t xml:space="preserve">                 Все направления духовно - 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E83B72" w:rsidRDefault="00E83B72" w:rsidP="006476B5">
      <w:pPr>
        <w:pStyle w:val="a3"/>
        <w:ind w:left="502"/>
      </w:pPr>
    </w:p>
    <w:p w:rsidR="006476B5" w:rsidRDefault="006476B5" w:rsidP="006476B5">
      <w:pPr>
        <w:pStyle w:val="a3"/>
      </w:pPr>
      <w:r w:rsidRPr="0094516E">
        <w:rPr>
          <w:i/>
          <w:u w:val="single"/>
        </w:rPr>
        <w:t>Основные принципы организации духовно-нравственного развития и воспитания</w:t>
      </w:r>
      <w:r w:rsidRPr="0094516E">
        <w:t xml:space="preserve">: </w:t>
      </w:r>
    </w:p>
    <w:p w:rsidR="00E83B72" w:rsidRPr="006F2D87" w:rsidRDefault="00E83B72" w:rsidP="00E83B72">
      <w:pPr>
        <w:pStyle w:val="a3"/>
        <w:numPr>
          <w:ilvl w:val="0"/>
          <w:numId w:val="11"/>
        </w:numPr>
        <w:jc w:val="both"/>
        <w:rPr>
          <w:rStyle w:val="Zag11"/>
          <w:rFonts w:eastAsia="@Arial Unicode MS"/>
          <w:b/>
          <w:bCs/>
        </w:rPr>
      </w:pPr>
      <w:r w:rsidRPr="006F2D87">
        <w:rPr>
          <w:rStyle w:val="Zag11"/>
          <w:rFonts w:eastAsia="@Arial Unicode MS"/>
          <w:bCs/>
          <w:i/>
        </w:rPr>
        <w:t>Принцип ориентации на идеал.</w:t>
      </w:r>
    </w:p>
    <w:p w:rsidR="00E83B72" w:rsidRPr="00E21FA6" w:rsidRDefault="00E83B72" w:rsidP="00E83B72">
      <w:pPr>
        <w:pStyle w:val="a3"/>
        <w:ind w:left="360"/>
        <w:jc w:val="both"/>
        <w:rPr>
          <w:rStyle w:val="Zag11"/>
          <w:rFonts w:eastAsia="@Arial Unicode MS"/>
          <w:b/>
          <w:bCs/>
        </w:rPr>
      </w:pPr>
      <w:r w:rsidRPr="00E21FA6">
        <w:rPr>
          <w:rStyle w:val="Zag11"/>
          <w:rFonts w:eastAsia="@Arial Unicode MS"/>
        </w:rPr>
        <w:t>В содержании программы духовно</w:t>
      </w:r>
      <w:r>
        <w:rPr>
          <w:rStyle w:val="Zag11"/>
          <w:rFonts w:eastAsia="@Arial Unicode MS"/>
        </w:rPr>
        <w:t>-</w:t>
      </w:r>
      <w:r w:rsidRPr="00E21FA6">
        <w:rPr>
          <w:rStyle w:val="Zag11"/>
          <w:rFonts w:eastAsia="@Arial Unicode MS"/>
        </w:rPr>
        <w:t xml:space="preserve">нравственного развития и </w:t>
      </w:r>
      <w:proofErr w:type="gramStart"/>
      <w:r w:rsidRPr="00E21FA6">
        <w:rPr>
          <w:rStyle w:val="Zag11"/>
          <w:rFonts w:eastAsia="@Arial Unicode MS"/>
        </w:rPr>
        <w:t>воспитания</w:t>
      </w:r>
      <w:proofErr w:type="gramEnd"/>
      <w:r w:rsidRPr="00E21FA6">
        <w:rPr>
          <w:rStyle w:val="Zag11"/>
          <w:rFonts w:eastAsia="@Arial Unicode MS"/>
        </w:rPr>
        <w:t xml:space="preserve"> обучающихся начальной школы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E83B72" w:rsidRDefault="00E83B72" w:rsidP="00E83B72">
      <w:pPr>
        <w:pStyle w:val="a3"/>
        <w:numPr>
          <w:ilvl w:val="0"/>
          <w:numId w:val="11"/>
        </w:numPr>
        <w:jc w:val="both"/>
        <w:rPr>
          <w:rStyle w:val="Zag11"/>
          <w:rFonts w:eastAsia="@Arial Unicode MS"/>
        </w:rPr>
      </w:pPr>
      <w:r w:rsidRPr="002D10A8">
        <w:rPr>
          <w:rStyle w:val="Zag11"/>
          <w:rFonts w:eastAsia="@Arial Unicode MS"/>
          <w:bCs/>
          <w:i/>
        </w:rPr>
        <w:t>Аксиологический принцип.</w:t>
      </w:r>
    </w:p>
    <w:p w:rsidR="00E83B72" w:rsidRPr="002D10A8" w:rsidRDefault="00E83B72" w:rsidP="00E83B72">
      <w:pPr>
        <w:pStyle w:val="a3"/>
        <w:ind w:left="360"/>
        <w:jc w:val="both"/>
        <w:rPr>
          <w:rStyle w:val="Zag11"/>
          <w:rFonts w:eastAsia="@Arial Unicode MS"/>
        </w:rPr>
      </w:pPr>
      <w:r w:rsidRPr="002D10A8">
        <w:rPr>
          <w:rStyle w:val="Zag11"/>
          <w:rFonts w:eastAsia="@Arial Unicode MS"/>
        </w:rPr>
        <w:t xml:space="preserve"> 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E83B72" w:rsidRDefault="00E83B72" w:rsidP="00E83B72">
      <w:pPr>
        <w:pStyle w:val="a3"/>
        <w:numPr>
          <w:ilvl w:val="0"/>
          <w:numId w:val="11"/>
        </w:numPr>
        <w:jc w:val="both"/>
        <w:rPr>
          <w:rStyle w:val="Zag11"/>
          <w:rFonts w:eastAsia="@Arial Unicode MS"/>
          <w:b/>
          <w:bCs/>
        </w:rPr>
      </w:pPr>
      <w:r w:rsidRPr="002D10A8">
        <w:rPr>
          <w:rStyle w:val="Zag11"/>
          <w:rFonts w:eastAsia="@Arial Unicode MS"/>
          <w:bCs/>
          <w:i/>
        </w:rPr>
        <w:t>Принцип следования нравственному примеру.</w:t>
      </w:r>
    </w:p>
    <w:p w:rsidR="00E83B72" w:rsidRPr="002D10A8" w:rsidRDefault="00E83B72" w:rsidP="00E83B72">
      <w:pPr>
        <w:pStyle w:val="a3"/>
        <w:ind w:left="360"/>
        <w:jc w:val="both"/>
        <w:rPr>
          <w:rStyle w:val="Zag11"/>
          <w:rFonts w:eastAsia="@Arial Unicode MS"/>
          <w:b/>
          <w:bCs/>
        </w:rPr>
      </w:pPr>
      <w:r w:rsidRPr="002D10A8">
        <w:rPr>
          <w:rStyle w:val="Zag11"/>
          <w:rFonts w:eastAsia="@Arial Unicode MS"/>
        </w:rPr>
        <w:t xml:space="preserve">Следование примеру — ведущий метод нравственного воспитания. Содержание учебного процесса, </w:t>
      </w:r>
      <w:proofErr w:type="spellStart"/>
      <w:r w:rsidRPr="002D10A8">
        <w:rPr>
          <w:rStyle w:val="Zag11"/>
          <w:rFonts w:eastAsia="@Arial Unicode MS"/>
        </w:rPr>
        <w:t>внеучебной</w:t>
      </w:r>
      <w:proofErr w:type="spellEnd"/>
      <w:r w:rsidRPr="002D10A8">
        <w:rPr>
          <w:rStyle w:val="Zag11"/>
          <w:rFonts w:eastAsia="@Arial Unicode MS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</w:t>
      </w:r>
      <w:r>
        <w:rPr>
          <w:rStyle w:val="Zag11"/>
          <w:rFonts w:eastAsia="@Arial Unicode MS"/>
        </w:rPr>
        <w:t>.</w:t>
      </w:r>
    </w:p>
    <w:p w:rsidR="00E83B72" w:rsidRPr="002D10A8" w:rsidRDefault="00E83B72" w:rsidP="00E83B72">
      <w:pPr>
        <w:pStyle w:val="a3"/>
        <w:numPr>
          <w:ilvl w:val="0"/>
          <w:numId w:val="11"/>
        </w:numPr>
        <w:jc w:val="both"/>
        <w:rPr>
          <w:rStyle w:val="Zag11"/>
          <w:rFonts w:eastAsia="@Arial Unicode MS"/>
          <w:b/>
          <w:bCs/>
        </w:rPr>
      </w:pPr>
      <w:r w:rsidRPr="002D10A8">
        <w:rPr>
          <w:rStyle w:val="Zag11"/>
          <w:rFonts w:eastAsia="@Arial Unicode MS"/>
          <w:bCs/>
          <w:i/>
        </w:rPr>
        <w:t>Принцип идентификации (персонификации).</w:t>
      </w:r>
      <w:r w:rsidRPr="00E21FA6">
        <w:rPr>
          <w:rStyle w:val="Zag11"/>
          <w:rFonts w:eastAsia="@Arial Unicode MS"/>
        </w:rPr>
        <w:t xml:space="preserve"> </w:t>
      </w:r>
    </w:p>
    <w:p w:rsidR="00E83B72" w:rsidRPr="00E21FA6" w:rsidRDefault="00E83B72" w:rsidP="00E83B72">
      <w:pPr>
        <w:pStyle w:val="a3"/>
        <w:ind w:left="360"/>
        <w:jc w:val="both"/>
        <w:rPr>
          <w:rStyle w:val="Zag11"/>
          <w:rFonts w:eastAsia="@Arial Unicode MS"/>
          <w:b/>
          <w:bCs/>
        </w:rPr>
      </w:pPr>
      <w:r w:rsidRPr="00E21FA6">
        <w:rPr>
          <w:rStyle w:val="Zag11"/>
          <w:rFonts w:eastAsia="@Arial Unicode MS"/>
        </w:rPr>
        <w:t>В младшем школьном возрасте преобладает образно</w:t>
      </w:r>
      <w:r>
        <w:rPr>
          <w:rStyle w:val="Zag11"/>
          <w:rFonts w:eastAsia="@Arial Unicode MS"/>
        </w:rPr>
        <w:t>-</w:t>
      </w:r>
      <w:r w:rsidRPr="00E21FA6">
        <w:rPr>
          <w:rStyle w:val="Zag11"/>
          <w:rFonts w:eastAsia="@Arial Unicode MS"/>
        </w:rPr>
        <w:t xml:space="preserve">эмоциональное восприятие действительности, развиты механизмы подражания, </w:t>
      </w:r>
      <w:proofErr w:type="spellStart"/>
      <w:r w:rsidRPr="00E21FA6">
        <w:rPr>
          <w:rStyle w:val="Zag11"/>
          <w:rFonts w:eastAsia="@Arial Unicode MS"/>
        </w:rPr>
        <w:t>эмпатии</w:t>
      </w:r>
      <w:proofErr w:type="spellEnd"/>
      <w:r w:rsidRPr="00E21FA6">
        <w:rPr>
          <w:rStyle w:val="Zag11"/>
          <w:rFonts w:eastAsia="@Arial Unicode MS"/>
        </w:rPr>
        <w:t>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E83B72" w:rsidRPr="002D10A8" w:rsidRDefault="00E83B72" w:rsidP="00E83B72">
      <w:pPr>
        <w:pStyle w:val="a3"/>
        <w:numPr>
          <w:ilvl w:val="0"/>
          <w:numId w:val="11"/>
        </w:numPr>
        <w:jc w:val="both"/>
        <w:rPr>
          <w:rStyle w:val="Zag11"/>
          <w:rFonts w:eastAsia="@Arial Unicode MS"/>
          <w:b/>
          <w:bCs/>
        </w:rPr>
      </w:pPr>
      <w:r w:rsidRPr="002D10A8">
        <w:rPr>
          <w:rStyle w:val="Zag11"/>
          <w:rFonts w:eastAsia="@Arial Unicode MS"/>
          <w:bCs/>
          <w:i/>
        </w:rPr>
        <w:t>Принцип диалогического общения.</w:t>
      </w:r>
      <w:r w:rsidRPr="00E21FA6">
        <w:rPr>
          <w:rStyle w:val="Zag11"/>
          <w:rFonts w:eastAsia="@Arial Unicode MS"/>
        </w:rPr>
        <w:t xml:space="preserve"> </w:t>
      </w:r>
    </w:p>
    <w:p w:rsidR="00E83B72" w:rsidRPr="00E21FA6" w:rsidRDefault="00E83B72" w:rsidP="00E83B72">
      <w:pPr>
        <w:pStyle w:val="a3"/>
        <w:ind w:left="360"/>
        <w:jc w:val="both"/>
        <w:rPr>
          <w:rStyle w:val="Zag11"/>
          <w:rFonts w:eastAsia="@Arial Unicode MS"/>
          <w:b/>
          <w:bCs/>
        </w:rPr>
      </w:pPr>
      <w:r w:rsidRPr="00E21FA6">
        <w:rPr>
          <w:rStyle w:val="Zag11"/>
          <w:rFonts w:eastAsia="@Arial Unicode MS"/>
        </w:rPr>
        <w:t xml:space="preserve"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</w:t>
      </w:r>
      <w:r w:rsidRPr="00E21FA6">
        <w:rPr>
          <w:rStyle w:val="Zag11"/>
          <w:rFonts w:eastAsia="@Arial Unicode MS"/>
        </w:rPr>
        <w:lastRenderedPageBreak/>
        <w:t xml:space="preserve">монологической проповеди, но предусматривает его организацию средствами свободного, равноправного </w:t>
      </w:r>
      <w:proofErr w:type="spellStart"/>
      <w:r w:rsidRPr="00E21FA6">
        <w:rPr>
          <w:rStyle w:val="Zag11"/>
          <w:rFonts w:eastAsia="@Arial Unicode MS"/>
        </w:rPr>
        <w:t>межсубъектного</w:t>
      </w:r>
      <w:proofErr w:type="spellEnd"/>
      <w:r w:rsidRPr="00E21FA6">
        <w:rPr>
          <w:rStyle w:val="Zag11"/>
          <w:rFonts w:eastAsia="@Arial Unicode MS"/>
        </w:rPr>
        <w:t xml:space="preserve">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E83B72" w:rsidRPr="002D10A8" w:rsidRDefault="00E83B72" w:rsidP="00E83B72">
      <w:pPr>
        <w:pStyle w:val="a3"/>
        <w:numPr>
          <w:ilvl w:val="0"/>
          <w:numId w:val="11"/>
        </w:numPr>
        <w:jc w:val="both"/>
        <w:rPr>
          <w:rStyle w:val="Zag11"/>
          <w:rFonts w:eastAsia="@Arial Unicode MS"/>
          <w:b/>
          <w:bCs/>
        </w:rPr>
      </w:pPr>
      <w:r w:rsidRPr="002D10A8">
        <w:rPr>
          <w:rStyle w:val="Zag11"/>
          <w:rFonts w:eastAsia="@Arial Unicode MS"/>
          <w:bCs/>
          <w:i/>
        </w:rPr>
        <w:t xml:space="preserve">Принцип </w:t>
      </w:r>
      <w:proofErr w:type="spellStart"/>
      <w:r w:rsidRPr="002D10A8">
        <w:rPr>
          <w:rStyle w:val="Zag11"/>
          <w:rFonts w:eastAsia="@Arial Unicode MS"/>
          <w:bCs/>
          <w:i/>
        </w:rPr>
        <w:t>полисубъектности</w:t>
      </w:r>
      <w:proofErr w:type="spellEnd"/>
      <w:r w:rsidRPr="002D10A8">
        <w:rPr>
          <w:rStyle w:val="Zag11"/>
          <w:rFonts w:eastAsia="@Arial Unicode MS"/>
          <w:bCs/>
          <w:i/>
        </w:rPr>
        <w:t xml:space="preserve"> воспитания</w:t>
      </w:r>
      <w:r w:rsidRPr="00E21FA6">
        <w:rPr>
          <w:rStyle w:val="Zag11"/>
          <w:rFonts w:eastAsia="@Arial Unicode MS"/>
          <w:b/>
          <w:bCs/>
        </w:rPr>
        <w:t>.</w:t>
      </w:r>
      <w:r w:rsidRPr="00E21FA6">
        <w:rPr>
          <w:rStyle w:val="Zag11"/>
          <w:rFonts w:eastAsia="@Arial Unicode MS"/>
        </w:rPr>
        <w:t xml:space="preserve"> </w:t>
      </w:r>
    </w:p>
    <w:p w:rsidR="00E83B72" w:rsidRPr="00E21FA6" w:rsidRDefault="00E83B72" w:rsidP="00E83B72">
      <w:pPr>
        <w:pStyle w:val="a3"/>
        <w:ind w:left="360"/>
        <w:jc w:val="both"/>
        <w:rPr>
          <w:rStyle w:val="Zag11"/>
          <w:rFonts w:eastAsia="@Arial Unicode MS"/>
          <w:b/>
          <w:bCs/>
        </w:rPr>
      </w:pPr>
      <w:r w:rsidRPr="00E21FA6">
        <w:rPr>
          <w:rStyle w:val="Zag11"/>
          <w:rFonts w:eastAsia="@Arial Unicode MS"/>
        </w:rPr>
        <w:t>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</w:t>
      </w:r>
      <w:r>
        <w:rPr>
          <w:rStyle w:val="Zag11"/>
          <w:rFonts w:eastAsia="@Arial Unicode MS"/>
        </w:rPr>
        <w:t>-</w:t>
      </w:r>
      <w:r w:rsidRPr="00E21FA6">
        <w:rPr>
          <w:rStyle w:val="Zag11"/>
          <w:rFonts w:eastAsia="@Arial Unicode MS"/>
        </w:rPr>
        <w:t>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</w:t>
      </w:r>
      <w:r>
        <w:rPr>
          <w:rStyle w:val="Zag11"/>
          <w:rFonts w:eastAsia="@Arial Unicode MS"/>
        </w:rPr>
        <w:t>-</w:t>
      </w:r>
      <w:r w:rsidRPr="00E21FA6">
        <w:rPr>
          <w:rStyle w:val="Zag11"/>
          <w:rFonts w:eastAsia="@Arial Unicode MS"/>
        </w:rPr>
        <w:t>нравственного развития и воспитания обучающихся на ступени начального общего образования.</w:t>
      </w:r>
    </w:p>
    <w:p w:rsidR="00E83B72" w:rsidRDefault="00E83B72" w:rsidP="00E83B72">
      <w:pPr>
        <w:pStyle w:val="a3"/>
        <w:numPr>
          <w:ilvl w:val="0"/>
          <w:numId w:val="11"/>
        </w:numPr>
        <w:jc w:val="both"/>
        <w:rPr>
          <w:rStyle w:val="Zag11"/>
          <w:rFonts w:eastAsia="@Arial Unicode MS"/>
        </w:rPr>
      </w:pPr>
      <w:r w:rsidRPr="002D10A8">
        <w:rPr>
          <w:rStyle w:val="Zag11"/>
          <w:rFonts w:eastAsia="@Arial Unicode MS"/>
          <w:bCs/>
          <w:i/>
        </w:rPr>
        <w:t>Принцип системно-</w:t>
      </w:r>
      <w:proofErr w:type="spellStart"/>
      <w:r w:rsidRPr="002D10A8">
        <w:rPr>
          <w:rStyle w:val="Zag11"/>
          <w:rFonts w:eastAsia="@Arial Unicode MS"/>
          <w:bCs/>
          <w:i/>
        </w:rPr>
        <w:t>деятельностной</w:t>
      </w:r>
      <w:proofErr w:type="spellEnd"/>
      <w:r w:rsidRPr="002D10A8">
        <w:rPr>
          <w:rStyle w:val="Zag11"/>
          <w:rFonts w:eastAsia="@Arial Unicode MS"/>
          <w:bCs/>
          <w:i/>
        </w:rPr>
        <w:t xml:space="preserve"> организации воспитания.</w:t>
      </w:r>
      <w:r w:rsidRPr="00E21FA6">
        <w:rPr>
          <w:rStyle w:val="Zag11"/>
          <w:rFonts w:eastAsia="@Arial Unicode MS"/>
        </w:rPr>
        <w:t xml:space="preserve"> </w:t>
      </w:r>
    </w:p>
    <w:p w:rsidR="00E83B72" w:rsidRPr="00E21FA6" w:rsidRDefault="00E83B72" w:rsidP="00E83B72">
      <w:pPr>
        <w:pStyle w:val="a3"/>
        <w:ind w:left="360"/>
        <w:jc w:val="both"/>
        <w:rPr>
          <w:rStyle w:val="Zag11"/>
          <w:rFonts w:eastAsia="@Arial Unicode MS"/>
        </w:rPr>
      </w:pPr>
      <w:proofErr w:type="gramStart"/>
      <w:r w:rsidRPr="00E21FA6">
        <w:rPr>
          <w:rStyle w:val="Zag11"/>
          <w:rFonts w:eastAsia="@Arial Unicode MS"/>
        </w:rPr>
        <w:t>Воспитание, направленное на духовно</w:t>
      </w:r>
      <w:r>
        <w:rPr>
          <w:rStyle w:val="Zag11"/>
          <w:rFonts w:eastAsia="@Arial Unicode MS"/>
        </w:rPr>
        <w:t>-</w:t>
      </w:r>
      <w:r w:rsidRPr="00E21FA6">
        <w:rPr>
          <w:rStyle w:val="Zag11"/>
          <w:rFonts w:eastAsia="@Arial Unicode MS"/>
        </w:rPr>
        <w:t xml:space="preserve">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E21FA6">
        <w:rPr>
          <w:rStyle w:val="Zag11"/>
          <w:rFonts w:eastAsia="@Arial Unicode MS"/>
        </w:rPr>
        <w:t>внеучебной</w:t>
      </w:r>
      <w:proofErr w:type="spellEnd"/>
      <w:r w:rsidRPr="00E21FA6">
        <w:rPr>
          <w:rStyle w:val="Zag11"/>
          <w:rFonts w:eastAsia="@Arial Unicode MS"/>
        </w:rPr>
        <w:t>, общественно значимой деятельности младших школьников.</w:t>
      </w:r>
      <w:proofErr w:type="gramEnd"/>
      <w:r w:rsidRPr="00E21FA6">
        <w:rPr>
          <w:rStyle w:val="Zag11"/>
          <w:rFonts w:eastAsia="@Arial Unicode MS"/>
        </w:rPr>
        <w:t xml:space="preserve"> Интеграция содержания различных видов деятельности обучающихся в рамках программы их духовно</w:t>
      </w:r>
      <w:r>
        <w:rPr>
          <w:rStyle w:val="Zag11"/>
          <w:rFonts w:eastAsia="@Arial Unicode MS"/>
        </w:rPr>
        <w:t>-</w:t>
      </w:r>
      <w:r w:rsidRPr="00E21FA6">
        <w:rPr>
          <w:rStyle w:val="Zag11"/>
          <w:rFonts w:eastAsia="@Arial Unicode MS"/>
        </w:rPr>
        <w:t xml:space="preserve">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</w:t>
      </w:r>
    </w:p>
    <w:p w:rsidR="00E83B72" w:rsidRPr="00E21FA6" w:rsidRDefault="00E83B72" w:rsidP="00E83B72">
      <w:pPr>
        <w:pStyle w:val="a3"/>
        <w:jc w:val="both"/>
        <w:rPr>
          <w:rStyle w:val="Zag11"/>
          <w:rFonts w:eastAsia="@Arial Unicode MS"/>
        </w:rPr>
      </w:pPr>
      <w:r w:rsidRPr="00E21FA6">
        <w:rPr>
          <w:rStyle w:val="Zag11"/>
          <w:rFonts w:eastAsia="@Arial Unicode MS"/>
        </w:rPr>
        <w:t xml:space="preserve">Перечисленные принципы определяют концептуальную основу уклада школьной жизни. </w:t>
      </w:r>
    </w:p>
    <w:p w:rsidR="006476B5" w:rsidRDefault="006476B5" w:rsidP="006476B5">
      <w:pPr>
        <w:pStyle w:val="a3"/>
        <w:rPr>
          <w:b/>
          <w:u w:val="single"/>
        </w:rPr>
      </w:pPr>
      <w:r w:rsidRPr="006476B5">
        <w:rPr>
          <w:b/>
          <w:u w:val="single"/>
        </w:rPr>
        <w:t>Структура и содержание программы.</w:t>
      </w:r>
    </w:p>
    <w:p w:rsidR="006476B5" w:rsidRPr="006476B5" w:rsidRDefault="006476B5" w:rsidP="006476B5">
      <w:pPr>
        <w:pStyle w:val="a3"/>
        <w:jc w:val="both"/>
      </w:pPr>
      <w:r w:rsidRPr="0094516E">
        <w:t xml:space="preserve">Основные направления духовно-нравственного воспитания осуществляются через уклад школьной жизни, который организован педагогическим коллективом, родителями, учреждениями дополнительного образования и включают различные виды деятельности детей: урочную, внеурочную, внеклассную, внешкольную, семейную, на основе базовых национальных ценностей, традиционных моральных норм, национальных духовных традиций народов России. Схема структуры программы выглядит следующим образом (см. Таблицу 1).  </w:t>
      </w:r>
    </w:p>
    <w:p w:rsidR="006476B5" w:rsidRPr="006476B5" w:rsidRDefault="006476B5" w:rsidP="006476B5">
      <w:pPr>
        <w:pStyle w:val="a3"/>
        <w:rPr>
          <w:i/>
        </w:rPr>
      </w:pPr>
      <w:r w:rsidRPr="006476B5">
        <w:rPr>
          <w:i/>
        </w:rPr>
        <w:t>Таблица 1.</w:t>
      </w:r>
    </w:p>
    <w:p w:rsidR="006476B5" w:rsidRPr="006476B5" w:rsidRDefault="006476B5" w:rsidP="006476B5">
      <w:pPr>
        <w:pStyle w:val="a3"/>
        <w:rPr>
          <w:i/>
        </w:rPr>
      </w:pPr>
      <w:r w:rsidRPr="006476B5">
        <w:rPr>
          <w:i/>
        </w:rPr>
        <w:t>Структура системы работы по духовно-нравственному воспитанию и развитию на ступени начального общего образования</w:t>
      </w:r>
    </w:p>
    <w:p w:rsidR="006476B5" w:rsidRDefault="00B16EE4" w:rsidP="006476B5">
      <w:pPr>
        <w:pStyle w:val="a3"/>
      </w:pPr>
      <w:r>
        <w:pict>
          <v:group id="_x0000_s1043" editas="orgchart" style="width:493.65pt;height:306.7pt;mso-position-horizontal-relative:char;mso-position-vertical-relative:line" coordorigin="4110,3070" coordsize="12959,15275">
            <o:lock v:ext="edit" aspectratio="t"/>
            <o:diagram v:ext="edit" dgmstyle="0" dgmscalex="49931" dgmscaley="26318" dgmfontsize="4" constrainbounds="0,0,0,0">
              <o:relationtable v:ext="edit">
                <o:rel v:ext="edit" idsrc="#_s1065" iddest="#_s1065"/>
                <o:rel v:ext="edit" idsrc="#_s1066" iddest="#_s1065" idcntr="#_s1064"/>
                <o:rel v:ext="edit" idsrc="#_s1067" iddest="#_s1066" idcntr="#_s1063"/>
                <o:rel v:ext="edit" idsrc="#_s1071" iddest="#_s1066" idcntr="#_s1059"/>
                <o:rel v:ext="edit" idsrc="#_s1070" iddest="#_s1066" idcntr="#_s1060"/>
                <o:rel v:ext="edit" idsrc="#_s1069" iddest="#_s1066" idcntr="#_s1061"/>
                <o:rel v:ext="edit" idsrc="#_s1068" iddest="#_s1066" idcntr="#_s1062"/>
                <o:rel v:ext="edit" idsrc="#_s1072" iddest="#_s1067" idcntr="#_s1058"/>
                <o:rel v:ext="edit" idsrc="#_s1076" iddest="#_s1071" idcntr="#_s1054"/>
                <o:rel v:ext="edit" idsrc="#_s1077" iddest="#_s1071" idcntr="#_s1053"/>
                <o:rel v:ext="edit" idsrc="#_s1078" iddest="#_s1071" idcntr="#_s1052"/>
                <o:rel v:ext="edit" idsrc="#_s1079" iddest="#_s1071" idcntr="#_s1051"/>
                <o:rel v:ext="edit" idsrc="#_s1080" iddest="#_s1071" idcntr="#_s1050"/>
                <o:rel v:ext="edit" idsrc="#_s1081" iddest="#_s1071" idcntr="#_s1049"/>
                <o:rel v:ext="edit" idsrc="#_s1082" iddest="#_s1071" idcntr="#_s1048"/>
                <o:rel v:ext="edit" idsrc="#_s1085" iddest="#_s1071" idcntr="#_s1046"/>
                <o:rel v:ext="edit" idsrc="#_s1087" iddest="#_s1071" idcntr="#_s1045"/>
                <o:rel v:ext="edit" idsrc="#_s1088" iddest="#_s1071" idcntr="#_s1089"/>
                <o:rel v:ext="edit" idsrc="#_s1075" iddest="#_s1070" idcntr="#_s1055"/>
                <o:rel v:ext="edit" idsrc="#_s1073" iddest="#_s1069" idcntr="#_s1057"/>
                <o:rel v:ext="edit" idsrc="#_s1074" iddest="#_s1069" idcntr="#_s1056"/>
                <o:rel v:ext="edit" idsrc="#_s1084" iddest="#_s1069" idcntr="#_s1047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4110;top:3070;width:12959;height:15275" o:preferrelative="f" filled="t" stroked="t" strokeweight="2.25pt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89" o:spid="_x0000_s1089" type="#_x0000_t33" style="position:absolute;left:7710;top:5994;width:360;height:11992;rotation:180" o:connectortype="elbow" adj="-375950,-52161,-375950" strokeweight="2.25pt"/>
            <v:shape id="_s1045" o:spid="_x0000_s1045" type="#_x0000_t33" style="position:absolute;left:7710;top:5994;width:331;height:10912;rotation:180" o:connectortype="elbow" adj="-406886,-55188,-406886" strokeweight="2.25pt"/>
            <v:shape id="_s1046" o:spid="_x0000_s1046" type="#_x0000_t33" style="position:absolute;left:7710;top:5994;width:331;height:9833;rotation:180" o:connectortype="elbow" adj="-406886,-58871,-406886" strokeweight="2.25pt"/>
            <v:shape id="_s1047" o:spid="_x0000_s1047" type="#_x0000_t33" style="position:absolute;left:13469;top:5994;width:341;height:3556;rotation:180" o:connectortype="elbow" adj="-759489,-124669,-759489" strokeweight="2.25pt"/>
            <v:shape id="_s1048" o:spid="_x0000_s1048" type="#_x0000_t33" style="position:absolute;left:7710;top:5994;width:340;height:8755;rotation:180" o:connectortype="elbow" adj="-396473,-63461,-396473" strokeweight="2.25pt"/>
            <v:shape id="_s1049" o:spid="_x0000_s1049" type="#_x0000_t33" style="position:absolute;left:7710;top:5994;width:338;height:7677;rotation:180" o:connectortype="elbow" adj="-399390,-69340,-399390" strokeweight="2.25pt">
              <v:stroke startarrow="block"/>
            </v:shape>
            <v:shape id="_s1050" o:spid="_x0000_s1050" type="#_x0000_t33" style="position:absolute;left:7710;top:5994;width:338;height:6599;rotation:180" o:connectortype="elbow" adj="-399390,-77141,-399390" strokeweight="2.25pt">
              <v:stroke startarrow="block"/>
            </v:shape>
            <v:shape id="_s1051" o:spid="_x0000_s1051" type="#_x0000_t33" style="position:absolute;left:7710;top:5994;width:338;height:5463;rotation:180" o:connectortype="elbow" adj="-399390,-88684,-399390" strokeweight="2.25pt">
              <v:stroke startarrow="block"/>
            </v:shape>
            <v:shape id="_s1052" o:spid="_x0000_s1052" type="#_x0000_t33" style="position:absolute;left:7710;top:5994;width:338;height:3942;rotation:180" o:connectortype="elbow" adj="-399390,-114577,-399390" strokeweight="2.25pt">
              <v:stroke startarrow="block"/>
            </v:shape>
            <v:shape id="_s1053" o:spid="_x0000_s1053" type="#_x0000_t33" style="position:absolute;left:7710;top:5994;width:338;height:2298;rotation:180" o:connectortype="elbow" adj="-399390,-181061,-399390" strokeweight="2.25pt">
              <v:stroke startarrow="block"/>
            </v:shape>
            <v:shape id="_s1054" o:spid="_x0000_s1054" type="#_x0000_t33" style="position:absolute;left:7710;top:5994;width:338;height:677;rotation:180" o:connectortype="elbow" adj="-399390,-562712,-399390" strokeweight="2.25pt">
              <v:stroke startarrow="block"/>
            </v:shape>
            <v:shape id="_s1055" o:spid="_x0000_s1055" type="#_x0000_t33" style="position:absolute;left:10590;top:5994;width:337;height:856;rotation:180" o:connectortype="elbow" adj="-583788,-449456,-583788" strokeweight="2.25pt">
              <v:stroke startarrow="block"/>
            </v:shape>
            <v:shape id="_s1056" o:spid="_x0000_s1056" type="#_x0000_t33" style="position:absolute;left:13469;top:5994;width:338;height:2116;rotation:180" o:connectortype="elbow" adj="-765209,-194756,-765209" strokeweight="2.25pt">
              <v:stroke startarrow="block"/>
            </v:shape>
            <v:shape id="_s1057" o:spid="_x0000_s1057" type="#_x0000_t33" style="position:absolute;left:13469;top:5994;width:338;height:677;rotation:180" o:connectortype="elbow" adj="-765209,-562712,-765209" strokeweight="2.25pt">
              <v:stroke start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58" o:spid="_x0000_s1058" type="#_x0000_t34" style="position:absolute;left:5054;top:6130;width:273;height:2;rotation:270;flip:x" o:connectortype="elbow" adj=",149558400,-505833" strokeweight="2.25pt">
              <v:stroke startarrow="block"/>
            </v:shape>
            <v:shape id="_s1059" o:spid="_x0000_s1059" type="#_x0000_t34" style="position:absolute;left:9013;top:3610;width:274;height:2879;rotation:270" o:connectortype="elbow" adj=",-63923,-882655" strokeweight="2.25pt">
              <v:stroke startarrow="block"/>
            </v:shape>
            <v:shape id="_s1060" o:spid="_x0000_s1060" type="#_x0000_t34" style="position:absolute;left:10453;top:5049;width:274;height:1;rotation:270;flip:x" o:connectortype="elbow" adj=",140184000,-1313476" strokeweight="2.25pt">
              <v:stroke startarrow="block"/>
            </v:shape>
            <v:shape id="_s1061" o:spid="_x0000_s1061" type="#_x0000_t34" style="position:absolute;left:11892;top:3610;width:274;height:2880;rotation:270;flip:x" o:connectortype="elbow" adj=",63894,-1744102" strokeweight="2.25pt">
              <v:stroke startarrow="block"/>
            </v:shape>
            <v:shape id="_s1062" o:spid="_x0000_s1062" type="#_x0000_t34" style="position:absolute;left:13152;top:2350;width:274;height:5400;rotation:270;flip:x" o:connectortype="elbow" adj=",34075,-2121120" strokeweight="2.25pt">
              <v:stroke startarrow="block"/>
            </v:shape>
            <v:shape id="_s1063" o:spid="_x0000_s1063" type="#_x0000_t34" style="position:absolute;left:7753;top:2350;width:274;height:5399;rotation:270" o:connectortype="elbow" adj=",-34083,-505636" strokeweight="2.25pt">
              <v:stroke start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64" o:spid="_x0000_s1064" type="#_x0000_t32" style="position:absolute;left:10452;top:3969;width:276;height:1;rotation:270" o:connectortype="elbow" adj="-1301449,-1,-1301449" strokeweight="2.25pt">
              <v:stroke startarrow="block"/>
            </v:shape>
            <v:roundrect id="_s1065" o:spid="_x0000_s1065" style="position:absolute;left:7271;top:3070;width:6636;height:720;v-text-anchor:middle" arcsize="10923f" o:dgmlayout="0" o:dgmnodekind="1" filled="f" fillcolor="#bbe0e3" strokeweight="1.75pt">
              <v:textbox style="mso-next-textbox:#_s1065"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6476B5">
                      <w:rPr>
                        <w:b/>
                      </w:rPr>
                      <w:t>Духовно-нравственное воспитание и развитие</w:t>
                    </w:r>
                  </w:p>
                </w:txbxContent>
              </v:textbox>
            </v:roundrect>
            <v:roundrect id="_s1066" o:spid="_x0000_s1066" style="position:absolute;left:9509;top:4150;width:2160;height:720;v-text-anchor:middle" arcsize="10923f" o:dgmlayout="0" o:dgmnodekind="0" filled="f" fillcolor="#bbe0e3" strokeweight="1.75pt">
              <v:textbox style="mso-next-textbox:#_s1066"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6476B5">
                      <w:rPr>
                        <w:b/>
                      </w:rPr>
                      <w:t>Школьный уклад</w:t>
                    </w:r>
                  </w:p>
                </w:txbxContent>
              </v:textbox>
            </v:roundrect>
            <v:roundrect id="_s1067" o:spid="_x0000_s1067" style="position:absolute;left:4110;top:5230;width:2160;height:720;v-text-anchor:middle" arcsize="10923f" o:dgmlayout="0" o:dgmnodekind="0" o:dgmlayoutmru="0" filled="f" fillcolor="#bbe0e3" strokeweight="1.75pt">
              <v:textbox style="mso-next-textbox:#_s1067"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6476B5">
                      <w:rPr>
                        <w:b/>
                      </w:rPr>
                      <w:t>Урочная деятельность</w:t>
                    </w:r>
                  </w:p>
                </w:txbxContent>
              </v:textbox>
            </v:roundrect>
            <v:roundrect id="_s1068" o:spid="_x0000_s1068" style="position:absolute;left:14909;top:5230;width:2160;height:720;v-text-anchor:middle" arcsize="10923f" o:dgmlayout="2" o:dgmnodekind="0" filled="f" fillcolor="#bbe0e3" strokeweight="1.75pt">
              <v:textbox style="mso-next-textbox:#_s1068"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6476B5">
                      <w:rPr>
                        <w:b/>
                      </w:rPr>
                      <w:t>Семейная деятельность</w:t>
                    </w:r>
                  </w:p>
                </w:txbxContent>
              </v:textbox>
            </v:roundrect>
            <v:roundrect id="_s1069" o:spid="_x0000_s1069" style="position:absolute;left:12389;top:5230;width:2160;height:720;v-text-anchor:middle" arcsize="10923f" o:dgmlayout="2" o:dgmnodekind="0" filled="f" fillcolor="#bbe0e3" strokeweight="1.75pt">
              <v:textbox style="mso-next-textbox:#_s1069"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6476B5">
                      <w:rPr>
                        <w:b/>
                      </w:rPr>
                      <w:t>Внешкольная деятельность</w:t>
                    </w:r>
                  </w:p>
                </w:txbxContent>
              </v:textbox>
            </v:roundrect>
            <v:roundrect id="_s1070" o:spid="_x0000_s1070" style="position:absolute;left:9510;top:5230;width:2160;height:720;v-text-anchor:middle" arcsize="10923f" o:dgmlayout="2" o:dgmnodekind="0" filled="f" fillcolor="#bbe0e3" strokeweight="1.75pt">
              <v:textbox style="mso-next-textbox:#_s1070"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6476B5">
                      <w:rPr>
                        <w:b/>
                      </w:rPr>
                      <w:t>Внеклассная деятельность</w:t>
                    </w:r>
                  </w:p>
                </w:txbxContent>
              </v:textbox>
            </v:roundrect>
            <v:roundrect id="_s1071" o:spid="_x0000_s1071" style="position:absolute;left:6630;top:5230;width:2160;height:720;v-text-anchor:middle" arcsize="10923f" o:dgmlayout="2" o:dgmnodekind="0" filled="f" fillcolor="#bbe0e3" strokeweight="1.75pt">
              <v:textbox style="mso-next-textbox:#_s1071"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6476B5">
                      <w:rPr>
                        <w:b/>
                      </w:rPr>
                      <w:t>Внеурочная деятельность</w:t>
                    </w:r>
                  </w:p>
                </w:txbxContent>
              </v:textbox>
            </v:roundrect>
            <v:roundrect id="_s1072" o:spid="_x0000_s1072" style="position:absolute;left:4111;top:6310;width:2159;height:718;v-text-anchor:middle" arcsize="10923f" o:dgmlayout="2" o:dgmnodekind="0" filled="f" fillcolor="#bbe0e3" strokeweight="1.75pt">
              <v:textbox style="mso-next-textbox:#_s1072"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6476B5">
                      <w:rPr>
                        <w:b/>
                      </w:rPr>
                      <w:t>Предметы  БУП</w:t>
                    </w:r>
                  </w:p>
                </w:txbxContent>
              </v:textbox>
            </v:roundrect>
            <v:roundrect id="_s1073" o:spid="_x0000_s1073" style="position:absolute;left:13829;top:6310;width:2159;height:720;v-text-anchor:middle" arcsize="10923f" o:dgmlayout="2" o:dgmnodekind="0" filled="f" fillcolor="#bbe0e3" strokeweight="1.75pt">
              <v:textbox style="mso-next-textbox:#_s1073"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6476B5">
                      <w:rPr>
                        <w:b/>
                      </w:rPr>
                      <w:t>РЦДОТ</w:t>
                    </w:r>
                  </w:p>
                </w:txbxContent>
              </v:textbox>
            </v:roundrect>
            <v:roundrect id="_s1074" o:spid="_x0000_s1074" style="position:absolute;left:13829;top:7751;width:2159;height:719;v-text-anchor:middle" arcsize="10923f" o:dgmlayout="2" o:dgmnodekind="0" filled="f" fillcolor="#bbe0e3" strokeweight="1.75pt">
              <v:textbox style="mso-next-textbox:#_s1074"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6476B5">
                      <w:rPr>
                        <w:b/>
                      </w:rPr>
                      <w:t>ДЮСШ</w:t>
                    </w:r>
                  </w:p>
                  <w:p w:rsidR="006476B5" w:rsidRPr="006476B5" w:rsidRDefault="006476B5" w:rsidP="006476B5"/>
                </w:txbxContent>
              </v:textbox>
            </v:roundrect>
            <v:roundrect id="_s1075" o:spid="_x0000_s1075" style="position:absolute;left:10950;top:6310;width:2159;height:1081;v-text-anchor:middle" arcsize="10923f" o:dgmlayout="2" o:dgmnodekind="0" filled="f" fillcolor="#bbe0e3" strokeweight="1.75pt">
              <v:textbox style="mso-next-textbox:#_s1075"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6476B5">
                      <w:rPr>
                        <w:b/>
                      </w:rPr>
                      <w:t xml:space="preserve">Программа воспитания </w:t>
                    </w:r>
                  </w:p>
                </w:txbxContent>
              </v:textbox>
            </v:roundrect>
            <v:roundrect id="_s1076" o:spid="_x0000_s1076" style="position:absolute;left:8070;top:6310;width:2160;height:719;v-text-anchor:middle" arcsize="10923f" o:dgmlayout="2" o:dgmnodekind="0" filled="f" fillcolor="#bbe0e3" strokeweight="1.75pt">
              <v:textbox style="mso-next-textbox:#_s1076"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6476B5">
                      <w:rPr>
                        <w:b/>
                      </w:rPr>
                      <w:t>Доноведение</w:t>
                    </w:r>
                    <w:proofErr w:type="spellEnd"/>
                  </w:p>
                </w:txbxContent>
              </v:textbox>
            </v:roundrect>
            <v:roundrect id="_s1077" o:spid="_x0000_s1077" style="position:absolute;left:8070;top:7751;width:2857;height:1079;v-text-anchor:middle" arcsize="10923f" o:dgmlayout="2" o:dgmnodekind="0" filled="f" fillcolor="#bbe0e3" strokeweight="1.75pt">
              <v:textbox style="mso-next-textbox:#_s1077" inset="0,0,0,0">
                <w:txbxContent>
                  <w:p w:rsidR="006476B5" w:rsidRPr="006476B5" w:rsidRDefault="006476B5" w:rsidP="006476B5">
                    <w:r w:rsidRPr="006476B5">
                      <w:rPr>
                        <w:b/>
                      </w:rPr>
                      <w:t>Информатика</w:t>
                    </w:r>
                  </w:p>
                </w:txbxContent>
              </v:textbox>
            </v:roundrect>
            <v:roundrect id="_s1078" o:spid="_x0000_s1078" style="position:absolute;left:8070;top:9190;width:2857;height:1489;v-text-anchor:middle" arcsize="10923f" o:dgmlayout="2" o:dgmnodekind="0" filled="f" fillcolor="#bbe0e3" strokeweight="1.75pt">
              <v:textbox style="mso-next-textbox:#_s1078"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6476B5">
                      <w:rPr>
                        <w:b/>
                      </w:rPr>
                      <w:t>Юный исследователь</w:t>
                    </w:r>
                  </w:p>
                </w:txbxContent>
              </v:textbox>
            </v:roundrect>
            <v:roundrect id="_s1079" o:spid="_x0000_s1079" style="position:absolute;left:8070;top:11039;width:2400;height:833;v-text-anchor:middle" arcsize="10923f" o:dgmlayout="2" o:dgmnodekind="0" filled="f" fillcolor="#bbe0e3" strokeweight="1.75pt">
              <v:textbox style="mso-next-textbox:#_s1079"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6476B5">
                      <w:rPr>
                        <w:b/>
                      </w:rPr>
                      <w:t>Риторика</w:t>
                    </w:r>
                  </w:p>
                </w:txbxContent>
              </v:textbox>
            </v:roundrect>
            <v:roundrect id="_s1080" o:spid="_x0000_s1080" style="position:absolute;left:8070;top:12232;width:2749;height:718;v-text-anchor:middle" arcsize="10923f" o:dgmlayout="2" o:dgmnodekind="0" filled="f" fillcolor="#bbe0e3" strokeweight="1.75pt">
              <v:textbox style="mso-next-textbox:#_s1080"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6476B5">
                      <w:rPr>
                        <w:b/>
                      </w:rPr>
                      <w:t>Проектная деятельность по окружающему миру</w:t>
                    </w:r>
                  </w:p>
                  <w:p w:rsidR="006476B5" w:rsidRPr="006476B5" w:rsidRDefault="006476B5" w:rsidP="006476B5"/>
                </w:txbxContent>
              </v:textbox>
            </v:roundrect>
            <v:roundrect id="_s1081" o:spid="_x0000_s1081" style="position:absolute;left:8070;top:13310;width:2749;height:720;v-text-anchor:middle" arcsize="10923f" o:dgmlayout="2" o:dgmnodekind="0" filled="f" fillcolor="#bbe0e3" strokeweight="1.75pt">
              <v:textbox style="mso-next-textbox:#_s1081" inset="0,0,0,0">
                <w:txbxContent>
                  <w:p w:rsidR="006476B5" w:rsidRPr="006476B5" w:rsidRDefault="006476B5" w:rsidP="006476B5">
                    <w:pPr>
                      <w:rPr>
                        <w:b/>
                      </w:rPr>
                    </w:pPr>
                    <w:proofErr w:type="spellStart"/>
                    <w:r w:rsidRPr="006476B5">
                      <w:rPr>
                        <w:b/>
                      </w:rPr>
                      <w:t>Худож</w:t>
                    </w:r>
                    <w:proofErr w:type="gramStart"/>
                    <w:r w:rsidRPr="006476B5">
                      <w:rPr>
                        <w:b/>
                      </w:rPr>
                      <w:t>.т</w:t>
                    </w:r>
                    <w:proofErr w:type="gramEnd"/>
                    <w:r w:rsidRPr="006476B5">
                      <w:rPr>
                        <w:b/>
                      </w:rPr>
                      <w:t>ворчество</w:t>
                    </w:r>
                    <w:proofErr w:type="spellEnd"/>
                    <w:r w:rsidRPr="006476B5">
                      <w:rPr>
                        <w:b/>
                      </w:rPr>
                      <w:t xml:space="preserve"> </w:t>
                    </w:r>
                  </w:p>
                </w:txbxContent>
              </v:textbox>
            </v:roundrect>
            <v:roundrect id="_s1082" o:spid="_x0000_s1082" style="position:absolute;left:8070;top:14390;width:2857;height:718;v-text-anchor:middle" arcsize="10923f" o:dgmlayout="2" o:dgmnodekind="0" strokeweight="1.5pt">
              <v:textbox style="mso-next-textbox:#_s1082"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6476B5">
                      <w:rPr>
                        <w:b/>
                      </w:rPr>
                      <w:t>Жизнетворчество</w:t>
                    </w:r>
                  </w:p>
                </w:txbxContent>
              </v:textbox>
            </v:roundrect>
            <v:shape id="_x0000_s1083" type="#_x0000_t32" style="position:absolute;left:7712;top:14747;width:338;height:2" o:connectortype="straight">
              <v:stroke endarrow="block"/>
            </v:shape>
            <v:roundrect id="_s1084" o:spid="_x0000_s1084" style="position:absolute;left:13829;top:9190;width:2160;height:718;v-text-anchor:middle" arcsize="10923f" o:dgmlayout="2" o:dgmnodekind="0" strokeweight="1.5pt">
              <v:textbox style="mso-next-textbox:#_s1084"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6476B5">
                      <w:rPr>
                        <w:b/>
                      </w:rPr>
                      <w:t>Школа искусств</w:t>
                    </w:r>
                  </w:p>
                </w:txbxContent>
              </v:textbox>
            </v:roundrect>
            <v:roundrect id="_s1085" o:spid="_x0000_s1085" style="position:absolute;left:8070;top:15468;width:2880;height:719;v-text-anchor:middle" arcsize="10923f" o:dgmlayout="2" o:dgmnodekind="0" fillcolor="white [3212]" strokeweight="2.25pt">
              <v:textbox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6476B5">
                      <w:rPr>
                        <w:b/>
                      </w:rPr>
                      <w:t>Подвижные игры</w:t>
                    </w:r>
                  </w:p>
                </w:txbxContent>
              </v:textbox>
            </v:roundrect>
            <v:shape id="_x0000_s1086" type="#_x0000_t32" style="position:absolute;left:7712;top:15825;width:329;height:2" o:connectortype="straight">
              <v:stroke endarrow="block"/>
            </v:shape>
            <v:roundrect id="_s1087" o:spid="_x0000_s1087" style="position:absolute;left:8070;top:16547;width:2161;height:718;v-text-anchor:middle" arcsize="10923f" o:dgmlayout="2" o:dgmnodekind="0" fillcolor="white [3212]" strokeweight="2.25pt">
              <v:textbox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6476B5">
                      <w:rPr>
                        <w:b/>
                      </w:rPr>
                      <w:t>Ритмика</w:t>
                    </w:r>
                  </w:p>
                </w:txbxContent>
              </v:textbox>
            </v:roundrect>
            <v:roundrect id="_s1088" o:spid="_x0000_s1088" style="position:absolute;left:8070;top:17625;width:2161;height:720;v-text-anchor:middle" arcsize="10923f" o:dgmlayout="2" o:dgmnodekind="0" fillcolor="white [3212]" strokeweight="2.25pt">
              <v:textbox inset="0,0,0,0">
                <w:txbxContent>
                  <w:p w:rsidR="006476B5" w:rsidRPr="006476B5" w:rsidRDefault="006476B5" w:rsidP="006476B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Истоки 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6476B5" w:rsidRDefault="006476B5" w:rsidP="006476B5">
      <w:pPr>
        <w:pStyle w:val="a3"/>
      </w:pPr>
    </w:p>
    <w:p w:rsidR="006476B5" w:rsidRDefault="00B16EE4" w:rsidP="006476B5">
      <w:pPr>
        <w:pStyle w:val="a3"/>
      </w:pPr>
      <w:r>
        <w:pict>
          <v:group id="_x0000_s1026" editas="orgchart" style="width:485.45pt;height:168.65pt;mso-position-horizontal-relative:char;mso-position-vertical-relative:line" coordorigin="4110,4520" coordsize="14758,1800">
            <o:lock v:ext="edit" aspectratio="t"/>
            <o:diagram v:ext="edit" dgmstyle="0" dgmscalex="43114" dgmscaley="122804" dgmfontsize="7" constrainbounds="0,0,0,0" autolayout="f">
              <o:relationtable v:ext="edit">
                <o:rel v:ext="edit" idsrc="#_s1034" iddest="#_s1034"/>
                <o:rel v:ext="edit" idsrc="#_s1035" iddest="#_s1034" idcntr="#_s1033"/>
                <o:rel v:ext="edit" idsrc="#_s1036" iddest="#_s1034" idcntr="#_s1032"/>
                <o:rel v:ext="edit" idsrc="#_s1038" iddest="#_s1034" idcntr="#_s1030"/>
                <o:rel v:ext="edit" idsrc="#_s1040" iddest="#_s1034" idcntr="#_s1028"/>
                <o:rel v:ext="edit" idsrc="#_s1039" iddest="#_s1034" idcntr="#_s1029"/>
                <o:rel v:ext="edit" idsrc="#_s1037" iddest="#_s1034" idcntr="#_s1031"/>
              </o:relationtable>
            </o:diagram>
            <v:shape id="_x0000_s1027" type="#_x0000_t75" style="position:absolute;left:4110;top:4520;width:14758;height:1800" o:preferrelative="f">
              <v:fill o:detectmouseclick="t"/>
              <v:path o:extrusionok="t" o:connecttype="none"/>
              <o:lock v:ext="edit" text="t"/>
            </v:shape>
            <v:shape id="_s1028" o:spid="_x0000_s1028" type="#_x0000_t34" style="position:absolute;left:11860;top:4697;width:513;height:1263;rotation:270;flip:x" o:connectortype="elbow" adj="6738,160131,-374462" strokeweight="2.25pt">
              <v:stroke startarrow="block"/>
            </v:shape>
            <v:shape id="_s1029" o:spid="_x0000_s1029" type="#_x0000_t34" style="position:absolute;left:13120;top:3437;width:513;height:3784;rotation:270;flip:x" o:connectortype="elbow" adj="6738,53457,-474189" strokeweight="2.25pt">
              <v:stroke startarrow="block"/>
            </v:shape>
            <v:shape id="_s1030" o:spid="_x0000_s1030" type="#_x0000_t34" style="position:absolute;left:10599;top:4701;width:517;height:1255;rotation:270" o:connectortype="elbow" adj="5829,-303551,-186077" strokeweight="2.25pt">
              <v:stroke startarrow="block"/>
            </v:shape>
            <v:shape id="_s1031" o:spid="_x0000_s1031" type="#_x0000_t34" style="position:absolute;left:14380;top:2177;width:513;height:6303;rotation:270;flip:x" o:connectortype="elbow" adj="6738,32089,-573879" strokeweight="2.25pt">
              <v:stroke startarrow="block"/>
            </v:shape>
            <v:shape id="_s1032" o:spid="_x0000_s1032" type="#_x0000_t34" style="position:absolute;left:9341;top:3441;width:513;height:3775;rotation:270" o:connectortype="elbow" adj="6738,-53578,-175121" strokeweight="2.25pt">
              <v:stroke startarrow="block"/>
            </v:shape>
            <v:shape id="_s1033" o:spid="_x0000_s1033" type="#_x0000_t34" style="position:absolute;left:8081;top:2181;width:513;height:6295;rotation:270" o:connectortype="elbow" adj="6738,-32132,-75432" strokeweight="2.25pt">
              <v:stroke startarrow="block"/>
            </v:shape>
            <v:roundrect id="_s1034" o:spid="_x0000_s1034" style="position:absolute;left:7536;top:4520;width:7898;height:537;v-text-anchor:middle" arcsize="10923f" o:dgmlayout="0" o:dgmnodekind="1" filled="f" fillcolor="#bbe0e3" strokeweight="1.75pt">
              <v:textbox style="mso-next-textbox:#_s1034" inset="0,0,0,0">
                <w:txbxContent>
                  <w:p w:rsidR="006476B5" w:rsidRPr="0094516E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94516E">
                      <w:rPr>
                        <w:b/>
                      </w:rPr>
                      <w:t>Направление духовно-нравственного воспитания и развития</w:t>
                    </w:r>
                  </w:p>
                </w:txbxContent>
              </v:textbox>
            </v:roundrect>
            <v:roundrect id="_s1035" o:spid="_x0000_s1035" style="position:absolute;left:4110;top:5600;width:2160;height:720;v-text-anchor:middle" arcsize="10923f" o:dgmlayout="0" o:dgmnodekind="0" filled="f" fillcolor="#bbe0e3" strokeweight="1.75pt">
              <v:textbox style="mso-next-textbox:#_s1035" inset="0,0,0,0">
                <w:txbxContent>
                  <w:p w:rsidR="006476B5" w:rsidRPr="0094516E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94516E">
                      <w:rPr>
                        <w:b/>
                      </w:rPr>
                      <w:t xml:space="preserve">Гражданско-патриотическое </w:t>
                    </w:r>
                  </w:p>
                </w:txbxContent>
              </v:textbox>
            </v:roundrect>
            <v:roundrect id="_s1036" o:spid="_x0000_s1036" style="position:absolute;left:6630;top:5600;width:2160;height:720;v-text-anchor:middle" arcsize="10923f" o:dgmlayout="0" o:dgmnodekind="0" filled="f" fillcolor="#bbe0e3" strokeweight="1.75pt">
              <v:textbox style="mso-next-textbox:#_s1036" inset="0,0,0,0">
                <w:txbxContent>
                  <w:p w:rsidR="006476B5" w:rsidRPr="0094516E" w:rsidRDefault="006476B5" w:rsidP="006476B5">
                    <w:pPr>
                      <w:jc w:val="center"/>
                      <w:rPr>
                        <w:b/>
                      </w:rPr>
                    </w:pPr>
                    <w:proofErr w:type="gramStart"/>
                    <w:r w:rsidRPr="0094516E">
                      <w:rPr>
                        <w:b/>
                      </w:rPr>
                      <w:t>Нравствен</w:t>
                    </w:r>
                    <w:r>
                      <w:rPr>
                        <w:b/>
                      </w:rPr>
                      <w:t>-</w:t>
                    </w:r>
                    <w:proofErr w:type="spellStart"/>
                    <w:r w:rsidRPr="0094516E">
                      <w:rPr>
                        <w:b/>
                      </w:rPr>
                      <w:t>ное</w:t>
                    </w:r>
                    <w:proofErr w:type="spellEnd"/>
                    <w:proofErr w:type="gramEnd"/>
                    <w:r w:rsidRPr="0094516E">
                      <w:rPr>
                        <w:b/>
                      </w:rPr>
                      <w:t xml:space="preserve"> </w:t>
                    </w:r>
                  </w:p>
                </w:txbxContent>
              </v:textbox>
            </v:roundrect>
            <v:roundrect id="_s1037" o:spid="_x0000_s1037" style="position:absolute;left:16708;top:5600;width:2160;height:720;v-text-anchor:middle" arcsize="10923f" o:dgmlayout="0" o:dgmnodekind="0" filled="f" fillcolor="#bbe0e3" strokeweight="1.75pt">
              <v:textbox style="mso-next-textbox:#_s1037" inset="0,0,0,0">
                <w:txbxContent>
                  <w:p w:rsidR="006476B5" w:rsidRPr="0094516E" w:rsidRDefault="006476B5" w:rsidP="006476B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Художественно </w:t>
                    </w:r>
                    <w:proofErr w:type="gramStart"/>
                    <w:r>
                      <w:rPr>
                        <w:b/>
                      </w:rPr>
                      <w:t>-э</w:t>
                    </w:r>
                    <w:proofErr w:type="gramEnd"/>
                    <w:r w:rsidRPr="0094516E">
                      <w:rPr>
                        <w:b/>
                      </w:rPr>
                      <w:t xml:space="preserve">стетическое </w:t>
                    </w:r>
                  </w:p>
                </w:txbxContent>
              </v:textbox>
            </v:roundrect>
            <v:roundrect id="_s1038" o:spid="_x0000_s1038" style="position:absolute;left:9150;top:5600;width:2159;height:720;v-text-anchor:middle" arcsize="10923f" o:dgmlayout="0" o:dgmnodekind="0" filled="f" fillcolor="#bbe0e3" strokeweight="1.75pt">
              <v:textbox style="mso-next-textbox:#_s1038" inset="0,0,0,0">
                <w:txbxContent>
                  <w:p w:rsidR="006476B5" w:rsidRPr="0094516E" w:rsidRDefault="006476B5" w:rsidP="006476B5">
                    <w:pPr>
                      <w:jc w:val="center"/>
                      <w:rPr>
                        <w:b/>
                      </w:rPr>
                    </w:pPr>
                    <w:r w:rsidRPr="0094516E">
                      <w:rPr>
                        <w:b/>
                      </w:rPr>
                      <w:t xml:space="preserve">Трудовое </w:t>
                    </w:r>
                    <w:r>
                      <w:rPr>
                        <w:b/>
                      </w:rPr>
                      <w:t xml:space="preserve">и </w:t>
                    </w:r>
                    <w:proofErr w:type="spellStart"/>
                    <w:r>
                      <w:rPr>
                        <w:b/>
                      </w:rPr>
                      <w:t>профориен-тационное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</w:p>
                  <w:p w:rsidR="006476B5" w:rsidRPr="0094516E" w:rsidRDefault="006476B5" w:rsidP="006476B5">
                    <w:pPr>
                      <w:rPr>
                        <w:b/>
                        <w:sz w:val="12"/>
                      </w:rPr>
                    </w:pPr>
                  </w:p>
                </w:txbxContent>
              </v:textbox>
            </v:roundrect>
            <v:roundrect id="_s1039" o:spid="_x0000_s1039" style="position:absolute;left:14188;top:5600;width:2160;height:720;v-text-anchor:middle" arcsize="10923f" o:dgmlayout="0" o:dgmnodekind="0" filled="f" fillcolor="#bbe0e3" strokeweight="1.75pt">
              <v:textbox style="mso-next-textbox:#_s1039" inset="0,0,0,0">
                <w:txbxContent>
                  <w:p w:rsidR="006476B5" w:rsidRPr="0094516E" w:rsidRDefault="006476B5" w:rsidP="006476B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Спортивно-оздоровительное </w:t>
                    </w:r>
                  </w:p>
                </w:txbxContent>
              </v:textbox>
            </v:roundrect>
            <v:roundrect id="_s1040" o:spid="_x0000_s1040" style="position:absolute;left:11669;top:5600;width:2159;height:720;v-text-anchor:middle" arcsize="10923f" o:dgmlayout="0" o:dgmnodekind="0" filled="f" fillcolor="#bbe0e3" strokeweight="1.75pt">
              <v:textbox style="mso-next-textbox:#_s1040" inset="0,0,0,0">
                <w:txbxContent>
                  <w:p w:rsidR="006476B5" w:rsidRPr="0094516E" w:rsidRDefault="006476B5" w:rsidP="006476B5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Интеллек-туально-познаватель-ное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oundrect>
            <v:line id="_x0000_s1041" style="position:absolute;flip:x" from="15419,4520" to="18868,4737" strokeweight="2.25pt">
              <v:stroke endarrow="block"/>
            </v:line>
            <v:line id="_x0000_s1042" style="position:absolute" from="4110,4520" to="7536,4736" strokeweight="2.5pt">
              <v:stroke endarrow="block"/>
            </v:line>
            <w10:wrap type="none"/>
            <w10:anchorlock/>
          </v:group>
        </w:pict>
      </w:r>
    </w:p>
    <w:p w:rsidR="00E83B72" w:rsidRPr="00926168" w:rsidRDefault="00E83B72" w:rsidP="00E83B72">
      <w:pPr>
        <w:jc w:val="both"/>
      </w:pPr>
    </w:p>
    <w:p w:rsidR="006476B5" w:rsidRDefault="006476B5" w:rsidP="006476B5">
      <w:pPr>
        <w:pStyle w:val="a3"/>
      </w:pPr>
    </w:p>
    <w:p w:rsidR="006476B5" w:rsidRPr="0094516E" w:rsidRDefault="006476B5" w:rsidP="006476B5">
      <w:pPr>
        <w:pStyle w:val="a3"/>
      </w:pPr>
    </w:p>
    <w:p w:rsidR="006476B5" w:rsidRDefault="006476B5" w:rsidP="006476B5">
      <w:pPr>
        <w:pStyle w:val="a3"/>
        <w:jc w:val="both"/>
      </w:pPr>
      <w:r w:rsidRPr="006476B5">
        <w:rPr>
          <w:i/>
          <w:u w:val="single"/>
        </w:rPr>
        <w:t>Урочная деятельность.</w:t>
      </w:r>
      <w:r w:rsidRPr="0094516E">
        <w:t xml:space="preserve"> </w:t>
      </w:r>
    </w:p>
    <w:p w:rsidR="006476B5" w:rsidRPr="0094516E" w:rsidRDefault="006476B5" w:rsidP="006476B5">
      <w:pPr>
        <w:pStyle w:val="a3"/>
        <w:jc w:val="both"/>
      </w:pPr>
      <w:r w:rsidRPr="0094516E">
        <w:t xml:space="preserve">Урок – место разнообразных коллективных действий, переживаний, накопления опыта нравственных взаимоотношений. На уроках дети приучаются к самостоятельной работе, для успешного осуществления необходимо соотносить свои действия и действия других, научиться слушать и понимать своих товарищей, сопоставлять свои знания со знаниями остальных, отстаивать мнение, помогать другим и самому принимать помощь. На уроках дети коллективно   переживают чувство радости от самого процесса получения новых знаний, огорчение от неудач ошибок. В воспитательном отношении все учебные предметы, изучаемые в школе, важны. Разнообразие предметов дает возможность каждому ребенку проявить в учении сильную сторону своей индивидуальности. У одного острый ум, у другого умелые руки, третий особо ловок, изящен, отлично владеет своим телом движениями, четвертый особенно восприимчив к </w:t>
      </w:r>
      <w:proofErr w:type="gramStart"/>
      <w:r w:rsidRPr="0094516E">
        <w:t>прекрасному</w:t>
      </w:r>
      <w:proofErr w:type="gramEnd"/>
      <w:r w:rsidRPr="0094516E">
        <w:t xml:space="preserve">, пятый наблюдателен. Эти сильные стороны личности ребенка </w:t>
      </w:r>
      <w:proofErr w:type="gramStart"/>
      <w:r w:rsidRPr="0094516E">
        <w:t>проявляются</w:t>
      </w:r>
      <w:proofErr w:type="gramEnd"/>
      <w:r w:rsidRPr="0094516E">
        <w:t xml:space="preserve"> прежде всего в учебном процессе, когда каждый ребенок в какой-то  области становится более знающим и умеющим. Поэтому в соответствии с требованиями </w:t>
      </w:r>
      <w:r>
        <w:t xml:space="preserve">ФГОС </w:t>
      </w:r>
      <w:r w:rsidRPr="0094516E">
        <w:t>методологической основой урока является личностно-</w:t>
      </w:r>
      <w:proofErr w:type="spellStart"/>
      <w:r w:rsidRPr="0094516E">
        <w:t>деятельностная</w:t>
      </w:r>
      <w:proofErr w:type="spellEnd"/>
      <w:r w:rsidRPr="0094516E">
        <w:t xml:space="preserve"> технология обучения, которая предполагает:</w:t>
      </w:r>
    </w:p>
    <w:p w:rsidR="006476B5" w:rsidRPr="0094516E" w:rsidRDefault="006476B5" w:rsidP="006476B5">
      <w:pPr>
        <w:pStyle w:val="a3"/>
        <w:numPr>
          <w:ilvl w:val="0"/>
          <w:numId w:val="6"/>
        </w:numPr>
        <w:jc w:val="both"/>
      </w:pPr>
      <w:r w:rsidRPr="0094516E">
        <w:t>поддержку индивидуальности ребенка;</w:t>
      </w:r>
    </w:p>
    <w:p w:rsidR="006476B5" w:rsidRPr="0094516E" w:rsidRDefault="006476B5" w:rsidP="006476B5">
      <w:pPr>
        <w:pStyle w:val="a3"/>
        <w:numPr>
          <w:ilvl w:val="0"/>
          <w:numId w:val="6"/>
        </w:numPr>
        <w:jc w:val="both"/>
      </w:pPr>
      <w:r w:rsidRPr="0094516E">
        <w:t>предоставление каждому ученику работать в присущем ему темпе;</w:t>
      </w:r>
    </w:p>
    <w:p w:rsidR="006476B5" w:rsidRPr="0094516E" w:rsidRDefault="006476B5" w:rsidP="006476B5">
      <w:pPr>
        <w:pStyle w:val="a3"/>
        <w:numPr>
          <w:ilvl w:val="0"/>
          <w:numId w:val="6"/>
        </w:numPr>
        <w:jc w:val="both"/>
      </w:pPr>
      <w:r w:rsidRPr="0094516E">
        <w:t>успешность деятельности;</w:t>
      </w:r>
    </w:p>
    <w:p w:rsidR="006476B5" w:rsidRPr="0094516E" w:rsidRDefault="006476B5" w:rsidP="006476B5">
      <w:pPr>
        <w:pStyle w:val="a3"/>
        <w:numPr>
          <w:ilvl w:val="0"/>
          <w:numId w:val="6"/>
        </w:numPr>
        <w:jc w:val="both"/>
      </w:pPr>
      <w:r w:rsidRPr="0094516E">
        <w:t>обучение в зоне « ближайшего развития»</w:t>
      </w:r>
    </w:p>
    <w:p w:rsidR="006476B5" w:rsidRPr="0094516E" w:rsidRDefault="006476B5" w:rsidP="006476B5">
      <w:pPr>
        <w:pStyle w:val="a3"/>
        <w:numPr>
          <w:ilvl w:val="0"/>
          <w:numId w:val="6"/>
        </w:numPr>
        <w:jc w:val="both"/>
      </w:pPr>
      <w:r w:rsidRPr="0094516E">
        <w:t>предоставление права выбора деятельности, партнера</w:t>
      </w:r>
      <w:proofErr w:type="gramStart"/>
      <w:r w:rsidRPr="0094516E">
        <w:t xml:space="preserve"> ,</w:t>
      </w:r>
      <w:proofErr w:type="gramEnd"/>
      <w:r w:rsidRPr="0094516E">
        <w:t xml:space="preserve"> средства обучения;</w:t>
      </w:r>
    </w:p>
    <w:p w:rsidR="006476B5" w:rsidRPr="0094516E" w:rsidRDefault="006476B5" w:rsidP="006476B5">
      <w:pPr>
        <w:pStyle w:val="a3"/>
        <w:numPr>
          <w:ilvl w:val="0"/>
          <w:numId w:val="6"/>
        </w:numPr>
        <w:jc w:val="both"/>
      </w:pPr>
      <w:r w:rsidRPr="0094516E">
        <w:t>создание возможности для реализации творческих способностей;</w:t>
      </w:r>
    </w:p>
    <w:p w:rsidR="006476B5" w:rsidRPr="0094516E" w:rsidRDefault="006476B5" w:rsidP="006476B5">
      <w:pPr>
        <w:pStyle w:val="a3"/>
        <w:numPr>
          <w:ilvl w:val="0"/>
          <w:numId w:val="6"/>
        </w:numPr>
        <w:jc w:val="both"/>
      </w:pPr>
      <w:r w:rsidRPr="0094516E">
        <w:t>демократический стиль взаимодействия.</w:t>
      </w:r>
    </w:p>
    <w:p w:rsidR="006476B5" w:rsidRPr="0094516E" w:rsidRDefault="006476B5" w:rsidP="006476B5">
      <w:pPr>
        <w:pStyle w:val="a3"/>
        <w:jc w:val="both"/>
      </w:pPr>
      <w:r w:rsidRPr="0094516E">
        <w:t>Пути реализации личностно-</w:t>
      </w:r>
      <w:proofErr w:type="spellStart"/>
      <w:r w:rsidRPr="0094516E">
        <w:t>деятельностного</w:t>
      </w:r>
      <w:proofErr w:type="spellEnd"/>
      <w:r w:rsidRPr="0094516E">
        <w:t xml:space="preserve"> обучения:</w:t>
      </w:r>
    </w:p>
    <w:p w:rsidR="006476B5" w:rsidRPr="0094516E" w:rsidRDefault="006476B5" w:rsidP="006476B5">
      <w:pPr>
        <w:pStyle w:val="a3"/>
        <w:numPr>
          <w:ilvl w:val="0"/>
          <w:numId w:val="7"/>
        </w:numPr>
        <w:jc w:val="both"/>
      </w:pPr>
      <w:r w:rsidRPr="0094516E">
        <w:t>усиление роли продуктивной, творческой деятельности;</w:t>
      </w:r>
    </w:p>
    <w:p w:rsidR="006476B5" w:rsidRPr="0094516E" w:rsidRDefault="006476B5" w:rsidP="006476B5">
      <w:pPr>
        <w:pStyle w:val="a3"/>
        <w:numPr>
          <w:ilvl w:val="0"/>
          <w:numId w:val="7"/>
        </w:numPr>
        <w:jc w:val="both"/>
      </w:pPr>
      <w:r w:rsidRPr="0094516E">
        <w:t>организация уровневой дифференциации;</w:t>
      </w:r>
    </w:p>
    <w:p w:rsidR="006476B5" w:rsidRPr="0094516E" w:rsidRDefault="006476B5" w:rsidP="006476B5">
      <w:pPr>
        <w:pStyle w:val="a3"/>
        <w:numPr>
          <w:ilvl w:val="0"/>
          <w:numId w:val="7"/>
        </w:numPr>
        <w:jc w:val="both"/>
      </w:pPr>
      <w:r w:rsidRPr="0094516E">
        <w:t>изменение функций контроля и оценки учебной деятельности;</w:t>
      </w:r>
    </w:p>
    <w:p w:rsidR="006476B5" w:rsidRPr="0094516E" w:rsidRDefault="006476B5" w:rsidP="006476B5">
      <w:pPr>
        <w:pStyle w:val="a3"/>
        <w:numPr>
          <w:ilvl w:val="0"/>
          <w:numId w:val="7"/>
        </w:numPr>
        <w:jc w:val="both"/>
      </w:pPr>
      <w:r w:rsidRPr="0094516E">
        <w:t>отказ от инструктивного стиля руководства учителя и др.</w:t>
      </w:r>
    </w:p>
    <w:p w:rsidR="006476B5" w:rsidRDefault="006476B5" w:rsidP="006476B5">
      <w:pPr>
        <w:pStyle w:val="a3"/>
      </w:pPr>
      <w:r w:rsidRPr="006476B5">
        <w:rPr>
          <w:i/>
          <w:u w:val="single"/>
        </w:rPr>
        <w:t>Внеурочная деятельность</w:t>
      </w:r>
      <w:r w:rsidRPr="0094516E">
        <w:t>,</w:t>
      </w:r>
    </w:p>
    <w:p w:rsidR="006476B5" w:rsidRPr="0094516E" w:rsidRDefault="006476B5" w:rsidP="006476B5">
      <w:pPr>
        <w:pStyle w:val="a3"/>
        <w:jc w:val="both"/>
      </w:pPr>
      <w:r>
        <w:t>Внеурочная деятельность в соответствии с ФГОС</w:t>
      </w:r>
      <w:r w:rsidRPr="0094516E">
        <w:t xml:space="preserve"> определена следующими направлениями развития личности:</w:t>
      </w:r>
    </w:p>
    <w:p w:rsidR="006476B5" w:rsidRPr="0094516E" w:rsidRDefault="006476B5" w:rsidP="006476B5">
      <w:pPr>
        <w:pStyle w:val="a3"/>
        <w:numPr>
          <w:ilvl w:val="0"/>
          <w:numId w:val="8"/>
        </w:numPr>
        <w:jc w:val="both"/>
      </w:pPr>
      <w:r w:rsidRPr="0094516E">
        <w:t>Спортивно – оздоровительное,</w:t>
      </w:r>
    </w:p>
    <w:p w:rsidR="006476B5" w:rsidRPr="0094516E" w:rsidRDefault="006476B5" w:rsidP="006476B5">
      <w:pPr>
        <w:pStyle w:val="a3"/>
        <w:numPr>
          <w:ilvl w:val="0"/>
          <w:numId w:val="8"/>
        </w:numPr>
        <w:jc w:val="both"/>
      </w:pPr>
      <w:r w:rsidRPr="0094516E">
        <w:t>Духовно-нравственное,</w:t>
      </w:r>
    </w:p>
    <w:p w:rsidR="006476B5" w:rsidRPr="0094516E" w:rsidRDefault="006476B5" w:rsidP="006476B5">
      <w:pPr>
        <w:pStyle w:val="a3"/>
        <w:numPr>
          <w:ilvl w:val="0"/>
          <w:numId w:val="8"/>
        </w:numPr>
        <w:jc w:val="both"/>
      </w:pPr>
      <w:proofErr w:type="spellStart"/>
      <w:r w:rsidRPr="0094516E">
        <w:t>Общеинтеллектуальное</w:t>
      </w:r>
      <w:proofErr w:type="spellEnd"/>
    </w:p>
    <w:p w:rsidR="006476B5" w:rsidRPr="0094516E" w:rsidRDefault="006476B5" w:rsidP="006476B5">
      <w:pPr>
        <w:pStyle w:val="a3"/>
        <w:jc w:val="both"/>
      </w:pPr>
      <w:r w:rsidRPr="0094516E">
        <w:t>Основные формы внеурочной деятельности: экскурсии, олимпиады, соревнования, общественно- полезные практические занятия.</w:t>
      </w:r>
    </w:p>
    <w:p w:rsidR="006476B5" w:rsidRPr="0094516E" w:rsidRDefault="006476B5" w:rsidP="006476B5">
      <w:pPr>
        <w:pStyle w:val="a3"/>
      </w:pPr>
      <w:r w:rsidRPr="006476B5">
        <w:rPr>
          <w:i/>
          <w:u w:val="single"/>
        </w:rPr>
        <w:t>Внеклассная деятельность</w:t>
      </w:r>
      <w:r w:rsidRPr="0094516E">
        <w:t xml:space="preserve"> определена в соответствии со школьной программой воспитания младших школьников, которая реализует все направления духовно-нравственного воспитания через разделы:</w:t>
      </w:r>
    </w:p>
    <w:p w:rsidR="006476B5" w:rsidRPr="0094516E" w:rsidRDefault="006476B5" w:rsidP="006476B5">
      <w:pPr>
        <w:pStyle w:val="a3"/>
        <w:numPr>
          <w:ilvl w:val="0"/>
          <w:numId w:val="9"/>
        </w:numPr>
      </w:pPr>
      <w:r w:rsidRPr="0094516E">
        <w:t xml:space="preserve">Воспитание гражданственности, патриотизма, уважения к правам, свободам и обязанностям человека. </w:t>
      </w:r>
    </w:p>
    <w:p w:rsidR="006476B5" w:rsidRPr="0094516E" w:rsidRDefault="006476B5" w:rsidP="006476B5">
      <w:pPr>
        <w:pStyle w:val="a3"/>
        <w:numPr>
          <w:ilvl w:val="0"/>
          <w:numId w:val="9"/>
        </w:numPr>
      </w:pPr>
      <w:r w:rsidRPr="0094516E">
        <w:t>Воспитание нравственных чувств и этического сознания.</w:t>
      </w:r>
    </w:p>
    <w:p w:rsidR="006476B5" w:rsidRPr="0094516E" w:rsidRDefault="006476B5" w:rsidP="006476B5">
      <w:pPr>
        <w:pStyle w:val="a3"/>
        <w:numPr>
          <w:ilvl w:val="0"/>
          <w:numId w:val="9"/>
        </w:numPr>
      </w:pPr>
      <w:r w:rsidRPr="0094516E">
        <w:t>Воспитание трудолюбия, творческого отношения к уче</w:t>
      </w:r>
      <w:r w:rsidRPr="0094516E">
        <w:softHyphen/>
        <w:t>нию, труду, жизни.</w:t>
      </w:r>
    </w:p>
    <w:p w:rsidR="006476B5" w:rsidRPr="0094516E" w:rsidRDefault="006476B5" w:rsidP="006476B5">
      <w:pPr>
        <w:pStyle w:val="a3"/>
        <w:numPr>
          <w:ilvl w:val="0"/>
          <w:numId w:val="9"/>
        </w:numPr>
      </w:pPr>
      <w:r w:rsidRPr="0094516E">
        <w:t>Формирование ценностного отношения к здоровью и здоровому образу жизни.</w:t>
      </w:r>
    </w:p>
    <w:p w:rsidR="006476B5" w:rsidRPr="0094516E" w:rsidRDefault="006476B5" w:rsidP="006476B5">
      <w:pPr>
        <w:pStyle w:val="a3"/>
        <w:numPr>
          <w:ilvl w:val="0"/>
          <w:numId w:val="9"/>
        </w:numPr>
      </w:pPr>
      <w:r w:rsidRPr="0094516E">
        <w:t>Воспитание ценностного отношения к природе, окружающей среде (экологическое воспитание).</w:t>
      </w:r>
    </w:p>
    <w:p w:rsidR="006476B5" w:rsidRDefault="006476B5" w:rsidP="006476B5">
      <w:pPr>
        <w:pStyle w:val="a3"/>
        <w:numPr>
          <w:ilvl w:val="0"/>
          <w:numId w:val="9"/>
        </w:numPr>
      </w:pPr>
      <w:r w:rsidRPr="0094516E">
        <w:t xml:space="preserve">Воспитание ценностного отношения к </w:t>
      </w:r>
      <w:proofErr w:type="gramStart"/>
      <w:r w:rsidRPr="0094516E">
        <w:t>прекрасному</w:t>
      </w:r>
      <w:proofErr w:type="gramEnd"/>
      <w:r w:rsidRPr="0094516E">
        <w:t>, формирование представлений об эстетических идеалах и цен</w:t>
      </w:r>
      <w:r w:rsidRPr="0094516E">
        <w:softHyphen/>
        <w:t>ностях (эстетическое воспитание).</w:t>
      </w:r>
    </w:p>
    <w:p w:rsidR="00E83B72" w:rsidRDefault="00E83B72" w:rsidP="00E83B72">
      <w:r>
        <w:t xml:space="preserve"> </w:t>
      </w:r>
      <w:r w:rsidRPr="000737B0">
        <w:t>В школе организованы подпространства, позво</w:t>
      </w:r>
      <w:r>
        <w:t xml:space="preserve">ляющие учащимся </w:t>
      </w:r>
      <w:r w:rsidRPr="00E84ECC">
        <w:t>изучать</w:t>
      </w:r>
      <w:r>
        <w:t>:</w:t>
      </w:r>
    </w:p>
    <w:p w:rsidR="00E83B72" w:rsidRDefault="00E83B72" w:rsidP="00E83B72">
      <w:pPr>
        <w:pStyle w:val="a4"/>
        <w:numPr>
          <w:ilvl w:val="0"/>
          <w:numId w:val="12"/>
        </w:numPr>
      </w:pPr>
      <w:r w:rsidRPr="00E84ECC">
        <w:lastRenderedPageBreak/>
        <w:t xml:space="preserve">символы российской государственности и символы родного края (экскурсии </w:t>
      </w:r>
      <w:r>
        <w:t>по школе, музеи г. Аксая</w:t>
      </w:r>
      <w:r w:rsidRPr="00E84ECC">
        <w:t>,</w:t>
      </w:r>
      <w:r>
        <w:t xml:space="preserve"> г. Ростова, музей городов Ростовской области</w:t>
      </w:r>
      <w:proofErr w:type="gramStart"/>
      <w:r>
        <w:t xml:space="preserve"> )</w:t>
      </w:r>
      <w:proofErr w:type="gramEnd"/>
      <w:r>
        <w:t>,</w:t>
      </w:r>
    </w:p>
    <w:p w:rsidR="00E83B72" w:rsidRDefault="00E83B72" w:rsidP="00E83B72">
      <w:pPr>
        <w:pStyle w:val="a4"/>
        <w:numPr>
          <w:ilvl w:val="0"/>
          <w:numId w:val="9"/>
        </w:numPr>
        <w:jc w:val="both"/>
      </w:pPr>
      <w:r w:rsidRPr="00E84ECC">
        <w:t>мун</w:t>
      </w:r>
      <w:r>
        <w:t>иципальные и школьные праздники;</w:t>
      </w:r>
    </w:p>
    <w:p w:rsidR="00E83B72" w:rsidRDefault="00E83B72" w:rsidP="00E83B72">
      <w:pPr>
        <w:pStyle w:val="a4"/>
        <w:numPr>
          <w:ilvl w:val="0"/>
          <w:numId w:val="9"/>
        </w:numPr>
        <w:jc w:val="both"/>
      </w:pPr>
      <w:r w:rsidRPr="00E84ECC">
        <w:t>историю, культурные традиции, достижения учащихся и педагогов школы</w:t>
      </w:r>
      <w:r>
        <w:t>;</w:t>
      </w:r>
    </w:p>
    <w:p w:rsidR="00E83B72" w:rsidRPr="00E84ECC" w:rsidRDefault="00E83B72" w:rsidP="00E83B72">
      <w:pPr>
        <w:pStyle w:val="a4"/>
        <w:numPr>
          <w:ilvl w:val="0"/>
          <w:numId w:val="9"/>
        </w:numPr>
        <w:jc w:val="both"/>
      </w:pPr>
      <w:r w:rsidRPr="00E84ECC">
        <w:t xml:space="preserve"> связи школы с социальными партнерами;</w:t>
      </w:r>
    </w:p>
    <w:p w:rsidR="00E83B72" w:rsidRPr="00E84ECC" w:rsidRDefault="00E83B72" w:rsidP="00E83B72">
      <w:pPr>
        <w:pStyle w:val="a4"/>
        <w:numPr>
          <w:ilvl w:val="0"/>
          <w:numId w:val="9"/>
        </w:numPr>
        <w:jc w:val="both"/>
      </w:pPr>
      <w:r w:rsidRPr="00E83B72">
        <w:rPr>
          <w:rFonts w:eastAsia="Symbol"/>
        </w:rPr>
        <w:t xml:space="preserve"> </w:t>
      </w:r>
      <w:r>
        <w:t>традиции школы.</w:t>
      </w:r>
      <w:r w:rsidRPr="00E84ECC">
        <w:t xml:space="preserve"> </w:t>
      </w:r>
    </w:p>
    <w:p w:rsidR="00E83B72" w:rsidRPr="000737B0" w:rsidRDefault="00E83B72" w:rsidP="00E83B72">
      <w:r w:rsidRPr="000737B0">
        <w:t>Календарь традиционных школьных дел и праздников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E83B72" w:rsidRPr="000737B0" w:rsidTr="00B55C7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2" w:rsidRPr="000737B0" w:rsidRDefault="00E83B72" w:rsidP="00B55C70">
            <w:r w:rsidRPr="000737B0">
              <w:t>Время проведения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2" w:rsidRPr="000737B0" w:rsidRDefault="00E83B72" w:rsidP="00B55C70">
            <w:r w:rsidRPr="000737B0">
              <w:t>Тема мероприятия</w:t>
            </w:r>
          </w:p>
        </w:tc>
      </w:tr>
      <w:tr w:rsidR="00E83B72" w:rsidRPr="000737B0" w:rsidTr="00B55C7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2" w:rsidRPr="000737B0" w:rsidRDefault="00E83B72" w:rsidP="00B55C70">
            <w:r w:rsidRPr="000737B0">
              <w:t>Сентябрь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2" w:rsidRDefault="00E83B72" w:rsidP="00B55C70">
            <w:r>
              <w:t>День знаний</w:t>
            </w:r>
          </w:p>
          <w:p w:rsidR="00E83B72" w:rsidRDefault="00E83B72" w:rsidP="00B55C70">
            <w:r>
              <w:t>Посвящение в первоклассники</w:t>
            </w:r>
          </w:p>
          <w:p w:rsidR="00E83B72" w:rsidRDefault="00E83B72" w:rsidP="00B55C70">
            <w:r>
              <w:t>Посещение городской библиотеки им. Гайдара</w:t>
            </w:r>
          </w:p>
          <w:p w:rsidR="00E83B72" w:rsidRDefault="00E83B72" w:rsidP="00B55C70">
            <w:r>
              <w:t>Сотрудничество с НОУ «Фрактал»</w:t>
            </w:r>
          </w:p>
          <w:p w:rsidR="00E83B72" w:rsidRDefault="00E83B72" w:rsidP="00B55C70">
            <w:r>
              <w:t>День здоровья</w:t>
            </w:r>
          </w:p>
          <w:p w:rsidR="00E83B72" w:rsidRDefault="00E83B72" w:rsidP="00B55C70">
            <w:r>
              <w:t>Экскурсия по школе</w:t>
            </w:r>
          </w:p>
          <w:p w:rsidR="00E83B72" w:rsidRDefault="00E83B72" w:rsidP="00B55C70">
            <w:r>
              <w:t>День здоровья</w:t>
            </w:r>
          </w:p>
          <w:p w:rsidR="00E83B72" w:rsidRPr="000737B0" w:rsidRDefault="00E83B72" w:rsidP="00B55C70">
            <w:r>
              <w:t>День города</w:t>
            </w:r>
          </w:p>
        </w:tc>
      </w:tr>
      <w:tr w:rsidR="00E83B72" w:rsidRPr="000737B0" w:rsidTr="00B55C7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2" w:rsidRPr="000737B0" w:rsidRDefault="00E83B72" w:rsidP="00B55C70">
            <w:r w:rsidRPr="000737B0">
              <w:t>Октябрь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2" w:rsidRDefault="00E83B72" w:rsidP="00B55C70">
            <w:r>
              <w:t>Знакомство с символикой школы</w:t>
            </w:r>
          </w:p>
          <w:p w:rsidR="00E83B72" w:rsidRDefault="00E83B72" w:rsidP="00B55C70">
            <w:r>
              <w:t>Экскурсия в старшую школу</w:t>
            </w:r>
          </w:p>
          <w:p w:rsidR="00E83B72" w:rsidRDefault="00E83B72" w:rsidP="00B55C70">
            <w:r>
              <w:t>Встреча с президентом школы</w:t>
            </w:r>
          </w:p>
          <w:p w:rsidR="00E83B72" w:rsidRDefault="00E83B72" w:rsidP="00B55C70">
            <w:r>
              <w:t>Экскурсия в музей «Таможенная застава»</w:t>
            </w:r>
          </w:p>
          <w:p w:rsidR="00E83B72" w:rsidRDefault="00E83B72" w:rsidP="00B55C70">
            <w:r>
              <w:t xml:space="preserve">Осенний разгуляй </w:t>
            </w:r>
          </w:p>
          <w:p w:rsidR="00E83B72" w:rsidRPr="000737B0" w:rsidRDefault="00E83B72" w:rsidP="00B55C70">
            <w:r>
              <w:t xml:space="preserve">Проведение </w:t>
            </w:r>
            <w:proofErr w:type="gramStart"/>
            <w:r>
              <w:t>праздника</w:t>
            </w:r>
            <w:proofErr w:type="gramEnd"/>
            <w:r>
              <w:t xml:space="preserve"> осенив ДОУ «Красная шапочка», «Буратино»</w:t>
            </w:r>
          </w:p>
        </w:tc>
      </w:tr>
      <w:tr w:rsidR="00E83B72" w:rsidRPr="000737B0" w:rsidTr="00B55C7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2" w:rsidRPr="000737B0" w:rsidRDefault="00E83B72" w:rsidP="00B55C70">
            <w:r w:rsidRPr="000737B0">
              <w:t>Ноябрь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2" w:rsidRDefault="00E83B72" w:rsidP="00B55C70">
            <w:r>
              <w:t>Интеллектуальный марафон (школьный тур)</w:t>
            </w:r>
          </w:p>
          <w:p w:rsidR="00E83B72" w:rsidRDefault="00E83B72" w:rsidP="00B55C70">
            <w:r>
              <w:t>Предметная неделя русской словесности</w:t>
            </w:r>
          </w:p>
          <w:p w:rsidR="00E83B72" w:rsidRDefault="00E83B72" w:rsidP="00B55C70">
            <w:r>
              <w:t>Передвижные выставки «Герои Отечества»</w:t>
            </w:r>
          </w:p>
          <w:p w:rsidR="00E83B72" w:rsidRDefault="00E83B72" w:rsidP="00B55C70">
            <w:r>
              <w:t>День матери, отца</w:t>
            </w:r>
          </w:p>
          <w:p w:rsidR="00E83B72" w:rsidRPr="000737B0" w:rsidRDefault="00E83B72" w:rsidP="00B55C70">
            <w:r>
              <w:t>Посещение театров</w:t>
            </w:r>
          </w:p>
        </w:tc>
      </w:tr>
      <w:tr w:rsidR="00E83B72" w:rsidRPr="000737B0" w:rsidTr="00B55C7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2" w:rsidRPr="000737B0" w:rsidRDefault="00E83B72" w:rsidP="00B55C70">
            <w:r w:rsidRPr="000737B0">
              <w:t>Декабрь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2" w:rsidRDefault="00E83B72" w:rsidP="00B55C70">
            <w:r>
              <w:t xml:space="preserve">Классные часы </w:t>
            </w:r>
            <w:proofErr w:type="gramStart"/>
            <w:r>
              <w:t>к</w:t>
            </w:r>
            <w:proofErr w:type="gramEnd"/>
            <w:r>
              <w:t xml:space="preserve"> Дню конституции</w:t>
            </w:r>
          </w:p>
          <w:p w:rsidR="00E83B72" w:rsidRDefault="00E83B72" w:rsidP="00B55C70">
            <w:r>
              <w:t>Рождественские посиделки</w:t>
            </w:r>
          </w:p>
          <w:p w:rsidR="00E83B72" w:rsidRPr="000737B0" w:rsidRDefault="00E83B72" w:rsidP="00B55C70">
            <w:r>
              <w:t>Благотворительные акции</w:t>
            </w:r>
          </w:p>
        </w:tc>
      </w:tr>
      <w:tr w:rsidR="00E83B72" w:rsidRPr="000737B0" w:rsidTr="00B55C7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2" w:rsidRPr="000737B0" w:rsidRDefault="00E83B72" w:rsidP="00B55C70">
            <w:r w:rsidRPr="000737B0">
              <w:t>Январь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2" w:rsidRDefault="00E83B72" w:rsidP="00B55C70">
            <w:r>
              <w:t>Предметная неделя математики</w:t>
            </w:r>
          </w:p>
          <w:p w:rsidR="00E83B72" w:rsidRPr="000737B0" w:rsidRDefault="00E83B72" w:rsidP="00B55C70">
            <w:r>
              <w:t>Народные праздники на Дону (посещение библиотеки им. Гайдара, музея г. Аксая)</w:t>
            </w:r>
          </w:p>
        </w:tc>
      </w:tr>
      <w:tr w:rsidR="00E83B72" w:rsidRPr="000737B0" w:rsidTr="00B55C7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2" w:rsidRPr="000737B0" w:rsidRDefault="00E83B72" w:rsidP="00B55C70">
            <w:r w:rsidRPr="000737B0">
              <w:t>Февраль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2" w:rsidRDefault="00E83B72" w:rsidP="00B55C70">
            <w:r>
              <w:t>Месячник гражданско-патриотического воспитания</w:t>
            </w:r>
          </w:p>
          <w:p w:rsidR="00E83B72" w:rsidRPr="000737B0" w:rsidRDefault="00E83B72" w:rsidP="00B55C70">
            <w:r>
              <w:t>«Широкая Масленица»</w:t>
            </w:r>
          </w:p>
        </w:tc>
      </w:tr>
      <w:tr w:rsidR="00E83B72" w:rsidRPr="000737B0" w:rsidTr="00B55C7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2" w:rsidRPr="000737B0" w:rsidRDefault="00E83B72" w:rsidP="00B55C70">
            <w:r w:rsidRPr="000737B0">
              <w:t>Март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2" w:rsidRDefault="00E83B72" w:rsidP="00B55C70">
            <w:r>
              <w:t xml:space="preserve">Месячник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</w:t>
            </w:r>
          </w:p>
          <w:p w:rsidR="00E83B72" w:rsidRDefault="00E83B72" w:rsidP="00B55C70">
            <w:r>
              <w:t>Экскурсии на предприятия г. Аксая</w:t>
            </w:r>
          </w:p>
          <w:p w:rsidR="00E83B72" w:rsidRPr="000737B0" w:rsidRDefault="00E83B72" w:rsidP="00B55C70">
            <w:r>
              <w:t>Экскурсия в г. Ростов ООО «Водоканал» «Путешествие капельки воды»</w:t>
            </w:r>
          </w:p>
        </w:tc>
      </w:tr>
      <w:tr w:rsidR="00E83B72" w:rsidRPr="000737B0" w:rsidTr="0008163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2" w:rsidRPr="000737B0" w:rsidRDefault="00E83B72" w:rsidP="00B55C70">
            <w:r w:rsidRPr="000737B0">
              <w:t>Апрель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72" w:rsidRPr="00E83B72" w:rsidRDefault="00E83B72" w:rsidP="00E83B72">
            <w:r w:rsidRPr="00E83B72">
              <w:t>Месячник экологии «Зеленое кольцо»</w:t>
            </w:r>
          </w:p>
        </w:tc>
      </w:tr>
      <w:tr w:rsidR="00E83B72" w:rsidRPr="000737B0" w:rsidTr="0008163B">
        <w:trPr>
          <w:trHeight w:val="2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2" w:rsidRPr="000737B0" w:rsidRDefault="00E83B72" w:rsidP="00B55C70">
            <w:r w:rsidRPr="000737B0">
              <w:t>Май</w:t>
            </w:r>
          </w:p>
        </w:tc>
        <w:tc>
          <w:tcPr>
            <w:tcW w:w="6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2" w:rsidRDefault="00E83B72" w:rsidP="00E83B72">
            <w:pPr>
              <w:pStyle w:val="a3"/>
              <w:jc w:val="both"/>
            </w:pPr>
            <w:r w:rsidRPr="00E83B72">
              <w:t xml:space="preserve">Экскурсия в музей боевой техники Вахта памяти </w:t>
            </w:r>
            <w:proofErr w:type="gramStart"/>
            <w:r w:rsidRPr="00E83B72">
              <w:t>к</w:t>
            </w:r>
            <w:proofErr w:type="gramEnd"/>
            <w:r w:rsidRPr="00E83B72">
              <w:t xml:space="preserve"> Дню Победы.  (Участие в районном митинге)</w:t>
            </w:r>
          </w:p>
          <w:p w:rsidR="00E83B72" w:rsidRPr="00E83B72" w:rsidRDefault="00E83B72" w:rsidP="00E83B72">
            <w:pPr>
              <w:pStyle w:val="a3"/>
              <w:jc w:val="both"/>
            </w:pPr>
            <w:r w:rsidRPr="00E83B72">
              <w:t xml:space="preserve"> Просмотр кинофильма о ВОВ</w:t>
            </w:r>
          </w:p>
          <w:p w:rsidR="00E83B72" w:rsidRDefault="00E83B72" w:rsidP="00E83B72">
            <w:pPr>
              <w:pStyle w:val="a3"/>
              <w:jc w:val="both"/>
              <w:rPr>
                <w:i/>
              </w:rPr>
            </w:pPr>
            <w:r w:rsidRPr="00E83B72">
              <w:t>Библиотека им. Гайдара. Беседа с электронной презентацией «Война в камне» (о памятниках, посвященных событиям ВОВ)</w:t>
            </w:r>
          </w:p>
        </w:tc>
      </w:tr>
    </w:tbl>
    <w:p w:rsidR="006476B5" w:rsidRPr="0094516E" w:rsidRDefault="006476B5" w:rsidP="006476B5">
      <w:pPr>
        <w:pStyle w:val="a3"/>
      </w:pPr>
      <w:r w:rsidRPr="006476B5">
        <w:rPr>
          <w:i/>
          <w:u w:val="single"/>
        </w:rPr>
        <w:t>Внешкольная деятельность</w:t>
      </w:r>
      <w:r w:rsidRPr="0094516E">
        <w:t xml:space="preserve"> основана на деятельности обучающихся в различных центрах дополнительного образования города (Школа искусств, Спортивные школы, Центр детского творчества</w:t>
      </w:r>
      <w:r>
        <w:t xml:space="preserve"> и т.п.</w:t>
      </w:r>
      <w:r w:rsidRPr="0094516E">
        <w:t>);</w:t>
      </w:r>
    </w:p>
    <w:p w:rsidR="006476B5" w:rsidRPr="006476B5" w:rsidRDefault="006476B5" w:rsidP="006476B5">
      <w:pPr>
        <w:pStyle w:val="a3"/>
        <w:rPr>
          <w:i/>
          <w:u w:val="single"/>
        </w:rPr>
      </w:pPr>
      <w:r w:rsidRPr="006476B5">
        <w:rPr>
          <w:i/>
          <w:u w:val="single"/>
        </w:rPr>
        <w:t xml:space="preserve">Взаимодействие с семьей.  </w:t>
      </w:r>
    </w:p>
    <w:p w:rsidR="006476B5" w:rsidRPr="0094516E" w:rsidRDefault="006476B5" w:rsidP="006476B5">
      <w:pPr>
        <w:pStyle w:val="a3"/>
      </w:pPr>
      <w:r w:rsidRPr="0094516E">
        <w:t>Программа предусматривает   следующие виды и формы работы с семьей:</w:t>
      </w:r>
    </w:p>
    <w:p w:rsidR="006476B5" w:rsidRPr="0094516E" w:rsidRDefault="006476B5" w:rsidP="006476B5">
      <w:pPr>
        <w:pStyle w:val="a3"/>
        <w:numPr>
          <w:ilvl w:val="0"/>
          <w:numId w:val="10"/>
        </w:numPr>
      </w:pPr>
      <w:r w:rsidRPr="0094516E">
        <w:t>день открытых дверей для родителей, общешкольные и классные родительские собрания (лекции, беседы, диспуты, круглые столы);</w:t>
      </w:r>
    </w:p>
    <w:p w:rsidR="006476B5" w:rsidRPr="0094516E" w:rsidRDefault="006476B5" w:rsidP="006476B5">
      <w:pPr>
        <w:pStyle w:val="a3"/>
        <w:numPr>
          <w:ilvl w:val="0"/>
          <w:numId w:val="10"/>
        </w:numPr>
      </w:pPr>
      <w:proofErr w:type="gramStart"/>
      <w:r w:rsidRPr="0094516E">
        <w:t>благотворительная акция «Помоги семье»,  акции «Рождественская», «Подарок воину», интеллектуальные и спортивные конкурсы «Папа, мама, я – спортивная семья», «Папа, мама, я интеллектуальная семья»;</w:t>
      </w:r>
      <w:proofErr w:type="gramEnd"/>
    </w:p>
    <w:p w:rsidR="006476B5" w:rsidRPr="0094516E" w:rsidRDefault="006476B5" w:rsidP="006476B5">
      <w:pPr>
        <w:pStyle w:val="a3"/>
        <w:numPr>
          <w:ilvl w:val="0"/>
          <w:numId w:val="10"/>
        </w:numPr>
      </w:pPr>
      <w:r w:rsidRPr="0094516E">
        <w:t>индивидуальные консультации, оказываемые психологами, социальными педагогами, классными руководителями по вопросам воспитания;</w:t>
      </w:r>
    </w:p>
    <w:p w:rsidR="006476B5" w:rsidRPr="0094516E" w:rsidRDefault="006476B5" w:rsidP="006476B5">
      <w:pPr>
        <w:pStyle w:val="a3"/>
        <w:numPr>
          <w:ilvl w:val="0"/>
          <w:numId w:val="10"/>
        </w:numPr>
        <w:rPr>
          <w:color w:val="000000"/>
        </w:rPr>
      </w:pPr>
      <w:r w:rsidRPr="0094516E">
        <w:t>общешкольная родительская конференция, издание памяток для родителей по вопросам тематических классных и общешкольных собраний;</w:t>
      </w:r>
      <w:r w:rsidRPr="0094516E">
        <w:rPr>
          <w:color w:val="000000"/>
        </w:rPr>
        <w:t xml:space="preserve"> </w:t>
      </w:r>
    </w:p>
    <w:p w:rsidR="006476B5" w:rsidRPr="006476B5" w:rsidRDefault="006476B5" w:rsidP="006476B5">
      <w:pPr>
        <w:pStyle w:val="a3"/>
        <w:numPr>
          <w:ilvl w:val="0"/>
          <w:numId w:val="10"/>
        </w:numPr>
      </w:pPr>
      <w:r w:rsidRPr="006476B5">
        <w:rPr>
          <w:color w:val="000000"/>
        </w:rPr>
        <w:t>родительский всеобуч в  форме    родительских собраний, направленных на обсуждение  с родителями актуальных вопросов воспитания детей в семье и образовательном учреждении, знакомство родителей с задачами и итогами работы школы; родительские конференции,  посвященные обмену опытом семейного воспитания, в форме организационно-</w:t>
      </w:r>
      <w:proofErr w:type="spellStart"/>
      <w:r w:rsidRPr="006476B5">
        <w:rPr>
          <w:color w:val="000000"/>
        </w:rPr>
        <w:t>деятельностной</w:t>
      </w:r>
      <w:proofErr w:type="spellEnd"/>
      <w:r w:rsidRPr="006476B5">
        <w:rPr>
          <w:color w:val="000000"/>
        </w:rPr>
        <w:t xml:space="preserve"> и психологической игры, собрание</w:t>
      </w:r>
    </w:p>
    <w:p w:rsidR="006476B5" w:rsidRDefault="006476B5" w:rsidP="006476B5">
      <w:pPr>
        <w:pStyle w:val="a3"/>
        <w:numPr>
          <w:ilvl w:val="0"/>
          <w:numId w:val="10"/>
        </w:numPr>
      </w:pPr>
      <w:r>
        <w:lastRenderedPageBreak/>
        <w:t>п</w:t>
      </w:r>
      <w:r w:rsidRPr="0094516E">
        <w:t>росвещение родителей через размещение информации на сайте школы, создание информационных стендов, книжных выставок:</w:t>
      </w:r>
    </w:p>
    <w:p w:rsidR="006476B5" w:rsidRPr="0094516E" w:rsidRDefault="006476B5" w:rsidP="006476B5">
      <w:pPr>
        <w:pStyle w:val="a3"/>
        <w:numPr>
          <w:ilvl w:val="0"/>
          <w:numId w:val="10"/>
        </w:numPr>
      </w:pPr>
      <w:r w:rsidRPr="0094516E">
        <w:t>Участие родителей в управлении школой</w:t>
      </w:r>
      <w:r>
        <w:t xml:space="preserve">, </w:t>
      </w:r>
      <w:r w:rsidRPr="0094516E">
        <w:t xml:space="preserve"> учебно-воспитательным процессом, в организации деятельности общественных родительских  формирований чере</w:t>
      </w:r>
      <w:r>
        <w:t>з</w:t>
      </w:r>
      <w:proofErr w:type="gramStart"/>
      <w:r w:rsidRPr="0094516E">
        <w:t xml:space="preserve"> :</w:t>
      </w:r>
      <w:proofErr w:type="gramEnd"/>
    </w:p>
    <w:p w:rsidR="006476B5" w:rsidRPr="0094516E" w:rsidRDefault="006476B5" w:rsidP="006476B5">
      <w:pPr>
        <w:pStyle w:val="a3"/>
      </w:pPr>
      <w:r w:rsidRPr="006476B5">
        <w:rPr>
          <w:i/>
          <w:u w:val="single"/>
        </w:rPr>
        <w:t>Взаимодействие с городскими службами и организациями</w:t>
      </w:r>
      <w:r w:rsidRPr="0094516E">
        <w:t>.</w:t>
      </w:r>
    </w:p>
    <w:p w:rsidR="006476B5" w:rsidRPr="0094516E" w:rsidRDefault="006476B5" w:rsidP="006476B5">
      <w:pPr>
        <w:pStyle w:val="a3"/>
      </w:pPr>
      <w:r w:rsidRPr="0094516E">
        <w:t>Совместная деятельность с ГИБДД, КДН (комиссия по делам несовершеннолетних).</w:t>
      </w:r>
    </w:p>
    <w:p w:rsidR="006476B5" w:rsidRPr="0094516E" w:rsidRDefault="006476B5" w:rsidP="006476B5">
      <w:pPr>
        <w:pStyle w:val="a3"/>
      </w:pPr>
      <w:r w:rsidRPr="0094516E">
        <w:t>Встречи с инспекторами ГИБДД по вопросам профилактики ДТП с участием детей; беседы с работниками комиссии по делам несовершеннолетних  по профилактике правонарушений;</w:t>
      </w:r>
    </w:p>
    <w:p w:rsidR="006476B5" w:rsidRDefault="006476B5" w:rsidP="006476B5">
      <w:pPr>
        <w:pStyle w:val="a3"/>
      </w:pPr>
      <w:r w:rsidRPr="0094516E">
        <w:t xml:space="preserve">практические занятия, психологические тренинги со специалистами ДГБ по профилактике межличностных отношений. </w:t>
      </w:r>
    </w:p>
    <w:p w:rsidR="006476B5" w:rsidRPr="0094516E" w:rsidRDefault="006476B5" w:rsidP="006476B5">
      <w:pPr>
        <w:pStyle w:val="a3"/>
      </w:pPr>
    </w:p>
    <w:p w:rsidR="006476B5" w:rsidRPr="006476B5" w:rsidRDefault="006476B5" w:rsidP="006476B5">
      <w:pPr>
        <w:pStyle w:val="a3"/>
        <w:rPr>
          <w:b/>
          <w:u w:val="single"/>
        </w:rPr>
      </w:pPr>
      <w:r w:rsidRPr="006476B5">
        <w:rPr>
          <w:b/>
          <w:u w:val="single"/>
        </w:rPr>
        <w:t xml:space="preserve">Планируемые результаты духовно-нравственного развития 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5707"/>
        <w:gridCol w:w="2777"/>
      </w:tblGrid>
      <w:tr w:rsidR="006476B5" w:rsidRPr="0094516E" w:rsidTr="00B55C70">
        <w:trPr>
          <w:jc w:val="center"/>
        </w:trPr>
        <w:tc>
          <w:tcPr>
            <w:tcW w:w="1880" w:type="dxa"/>
          </w:tcPr>
          <w:p w:rsidR="006476B5" w:rsidRPr="0094516E" w:rsidRDefault="006476B5" w:rsidP="00B55C70">
            <w:pPr>
              <w:pStyle w:val="a3"/>
            </w:pPr>
            <w:proofErr w:type="spellStart"/>
            <w:proofErr w:type="gramStart"/>
            <w:r w:rsidRPr="0094516E">
              <w:t>Направле-ния</w:t>
            </w:r>
            <w:proofErr w:type="spellEnd"/>
            <w:proofErr w:type="gramEnd"/>
          </w:p>
        </w:tc>
        <w:tc>
          <w:tcPr>
            <w:tcW w:w="5707" w:type="dxa"/>
          </w:tcPr>
          <w:p w:rsidR="006476B5" w:rsidRPr="0094516E" w:rsidRDefault="006476B5" w:rsidP="00B55C70">
            <w:pPr>
              <w:pStyle w:val="a3"/>
            </w:pPr>
            <w:r w:rsidRPr="0094516E">
              <w:t>Планируемые результаты</w:t>
            </w:r>
          </w:p>
        </w:tc>
        <w:tc>
          <w:tcPr>
            <w:tcW w:w="2777" w:type="dxa"/>
          </w:tcPr>
          <w:p w:rsidR="006476B5" w:rsidRPr="0094516E" w:rsidRDefault="006476B5" w:rsidP="00B55C70">
            <w:pPr>
              <w:pStyle w:val="a3"/>
            </w:pPr>
            <w:r w:rsidRPr="0094516E">
              <w:t>Уровни воспитательных результатов и эффектов деятельности</w:t>
            </w:r>
          </w:p>
        </w:tc>
      </w:tr>
      <w:tr w:rsidR="006476B5" w:rsidRPr="0094516E" w:rsidTr="00B55C70">
        <w:trPr>
          <w:jc w:val="center"/>
        </w:trPr>
        <w:tc>
          <w:tcPr>
            <w:tcW w:w="1880" w:type="dxa"/>
          </w:tcPr>
          <w:p w:rsidR="006476B5" w:rsidRPr="0094516E" w:rsidRDefault="006476B5" w:rsidP="00B55C70">
            <w:pPr>
              <w:pStyle w:val="a3"/>
            </w:pPr>
            <w:proofErr w:type="spellStart"/>
            <w:proofErr w:type="gramStart"/>
            <w:r w:rsidRPr="0094516E">
              <w:t>Воспита-ние</w:t>
            </w:r>
            <w:proofErr w:type="spellEnd"/>
            <w:proofErr w:type="gramEnd"/>
            <w:r w:rsidRPr="0094516E">
              <w:t xml:space="preserve"> гражданственности, патриотизма, уважения к правам, свободам и обязанностям человека</w:t>
            </w:r>
          </w:p>
        </w:tc>
        <w:tc>
          <w:tcPr>
            <w:tcW w:w="5707" w:type="dxa"/>
          </w:tcPr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•опыт социальной и межкультурной коммуникации;</w:t>
            </w:r>
          </w:p>
          <w:p w:rsidR="006476B5" w:rsidRPr="0094516E" w:rsidRDefault="006476B5" w:rsidP="00B55C70">
            <w:pPr>
              <w:pStyle w:val="a3"/>
            </w:pPr>
            <w:r w:rsidRPr="0094516E">
              <w:rPr>
                <w:iCs/>
              </w:rPr>
              <w:t>•начальные представления о правах и обязанностях человека, гражданина, семьянина, товарища.</w:t>
            </w:r>
          </w:p>
        </w:tc>
        <w:tc>
          <w:tcPr>
            <w:tcW w:w="2777" w:type="dxa"/>
            <w:vMerge w:val="restart"/>
          </w:tcPr>
          <w:p w:rsidR="006476B5" w:rsidRPr="0094516E" w:rsidRDefault="006476B5" w:rsidP="00B55C70">
            <w:pPr>
              <w:pStyle w:val="a3"/>
              <w:rPr>
                <w:bCs/>
              </w:rPr>
            </w:pPr>
            <w:r w:rsidRPr="0094516E">
              <w:rPr>
                <w:bCs/>
              </w:rPr>
              <w:t>Первый уровень результатов.</w:t>
            </w:r>
          </w:p>
          <w:p w:rsidR="006476B5" w:rsidRPr="0094516E" w:rsidRDefault="006476B5" w:rsidP="00B55C70">
            <w:pPr>
              <w:pStyle w:val="a3"/>
            </w:pPr>
            <w:r w:rsidRPr="0094516E">
              <w:t>Первичное понимание социальной реальности и повседневной жизни, значение имеет взаимодействие обучающегося со своими учителями как значимыми для него носителями положительного социального знания и повсе</w:t>
            </w:r>
            <w:r w:rsidRPr="0094516E">
              <w:softHyphen/>
              <w:t>дневного опыта.</w:t>
            </w:r>
          </w:p>
          <w:p w:rsidR="006476B5" w:rsidRPr="0094516E" w:rsidRDefault="006476B5" w:rsidP="00B55C70">
            <w:pPr>
              <w:pStyle w:val="a3"/>
              <w:rPr>
                <w:bCs/>
              </w:rPr>
            </w:pPr>
            <w:r w:rsidRPr="0094516E">
              <w:rPr>
                <w:bCs/>
              </w:rPr>
              <w:t>Второй уровень результатов.</w:t>
            </w:r>
          </w:p>
          <w:p w:rsidR="006476B5" w:rsidRPr="0094516E" w:rsidRDefault="006476B5" w:rsidP="00B55C70">
            <w:pPr>
              <w:pStyle w:val="a3"/>
            </w:pPr>
            <w:r w:rsidRPr="0094516E">
              <w:t xml:space="preserve">Получение обучающимся опыта переживания и позитивного отношения к базовым ценностям общества, ценностного отношения к социальной реальности в целом,   взаимодействие </w:t>
            </w:r>
            <w:proofErr w:type="gramStart"/>
            <w:r w:rsidRPr="0094516E">
              <w:t>обучающихся</w:t>
            </w:r>
            <w:proofErr w:type="gramEnd"/>
            <w:r w:rsidRPr="0094516E">
              <w:t xml:space="preserve"> между собой на уровне класса, образовательного учреждения.</w:t>
            </w:r>
          </w:p>
          <w:p w:rsidR="006476B5" w:rsidRPr="0094516E" w:rsidRDefault="006476B5" w:rsidP="00B55C70">
            <w:pPr>
              <w:pStyle w:val="a3"/>
              <w:rPr>
                <w:bCs/>
              </w:rPr>
            </w:pPr>
            <w:r w:rsidRPr="0094516E">
              <w:rPr>
                <w:bCs/>
              </w:rPr>
              <w:t>Третий уровень результатов.</w:t>
            </w:r>
          </w:p>
          <w:p w:rsidR="006476B5" w:rsidRPr="0094516E" w:rsidRDefault="006476B5" w:rsidP="00B55C70">
            <w:pPr>
              <w:pStyle w:val="a3"/>
            </w:pPr>
            <w:r w:rsidRPr="0094516E">
              <w:t xml:space="preserve">Получение </w:t>
            </w:r>
            <w:proofErr w:type="gramStart"/>
            <w:r w:rsidRPr="0094516E">
              <w:t>обучающимся</w:t>
            </w:r>
            <w:proofErr w:type="gramEnd"/>
            <w:r w:rsidRPr="0094516E">
              <w:t xml:space="preserve">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      </w:r>
          </w:p>
        </w:tc>
      </w:tr>
      <w:tr w:rsidR="006476B5" w:rsidRPr="0094516E" w:rsidTr="00B55C70">
        <w:trPr>
          <w:jc w:val="center"/>
        </w:trPr>
        <w:tc>
          <w:tcPr>
            <w:tcW w:w="1880" w:type="dxa"/>
          </w:tcPr>
          <w:p w:rsidR="006476B5" w:rsidRPr="0094516E" w:rsidRDefault="006476B5" w:rsidP="00B55C70">
            <w:pPr>
              <w:pStyle w:val="a3"/>
            </w:pPr>
            <w:r w:rsidRPr="0094516E">
              <w:t xml:space="preserve">2.Воспитание </w:t>
            </w:r>
            <w:proofErr w:type="gramStart"/>
            <w:r w:rsidRPr="0094516E">
              <w:t>нравствен-</w:t>
            </w:r>
            <w:proofErr w:type="spellStart"/>
            <w:r w:rsidRPr="0094516E">
              <w:t>ных</w:t>
            </w:r>
            <w:proofErr w:type="spellEnd"/>
            <w:proofErr w:type="gramEnd"/>
            <w:r w:rsidRPr="0094516E">
              <w:t xml:space="preserve"> чувств и этического сознания</w:t>
            </w:r>
          </w:p>
        </w:tc>
        <w:tc>
          <w:tcPr>
            <w:tcW w:w="5707" w:type="dxa"/>
          </w:tcPr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•уважительное отношение к традиционным религиям;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•неравнодушие к жизненным проблемам других людей, сочувствие к человеку, находящемуся в трудной ситуации;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•уважительное отношение к родителям (законным представителям), к старшим, заботливое отношение к младшим;</w:t>
            </w:r>
          </w:p>
          <w:p w:rsidR="006476B5" w:rsidRPr="0094516E" w:rsidRDefault="006476B5" w:rsidP="00B55C70">
            <w:pPr>
              <w:pStyle w:val="a3"/>
            </w:pPr>
            <w:r w:rsidRPr="0094516E">
              <w:rPr>
                <w:iCs/>
              </w:rPr>
              <w:t>•знание традиций своей семьи и образовательного учреждения, бережное отношение к ним.</w:t>
            </w:r>
          </w:p>
        </w:tc>
        <w:tc>
          <w:tcPr>
            <w:tcW w:w="2777" w:type="dxa"/>
            <w:vMerge/>
          </w:tcPr>
          <w:p w:rsidR="006476B5" w:rsidRPr="0094516E" w:rsidRDefault="006476B5" w:rsidP="00B55C70">
            <w:pPr>
              <w:pStyle w:val="a3"/>
            </w:pPr>
          </w:p>
        </w:tc>
      </w:tr>
      <w:tr w:rsidR="006476B5" w:rsidRPr="0094516E" w:rsidTr="00B55C70">
        <w:trPr>
          <w:jc w:val="center"/>
        </w:trPr>
        <w:tc>
          <w:tcPr>
            <w:tcW w:w="1880" w:type="dxa"/>
          </w:tcPr>
          <w:p w:rsidR="006476B5" w:rsidRPr="0094516E" w:rsidRDefault="006476B5" w:rsidP="00B55C70">
            <w:pPr>
              <w:pStyle w:val="a3"/>
            </w:pPr>
            <w:r w:rsidRPr="0094516E">
              <w:t>3.Воспитание трудолюбия, творческого отношения к учению, труду, жизни</w:t>
            </w:r>
          </w:p>
        </w:tc>
        <w:tc>
          <w:tcPr>
            <w:tcW w:w="5707" w:type="dxa"/>
          </w:tcPr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•ценностное и творческое отношение к учебному труду;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•элементарные представления о различных профессиях;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•первоначальные навыки трудового творческого сотрудничества со сверстниками, старшими детьми и взрослыми;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•осознание приоритета нравственных основ труда, творчества, создания нового;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•первоначальный опыт участия в различных видах общественно полезной и личностно значимой деятельности;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6476B5" w:rsidRPr="0094516E" w:rsidRDefault="006476B5" w:rsidP="00B55C70">
            <w:pPr>
              <w:pStyle w:val="a3"/>
            </w:pPr>
            <w:r w:rsidRPr="0094516E">
              <w:rPr>
                <w:iCs/>
              </w:rPr>
              <w:t>•мотивация к самореализации в социальном творчестве, познавательной и практической, общественно полезной деятельности.</w:t>
            </w:r>
          </w:p>
        </w:tc>
        <w:tc>
          <w:tcPr>
            <w:tcW w:w="2777" w:type="dxa"/>
            <w:vMerge/>
          </w:tcPr>
          <w:p w:rsidR="006476B5" w:rsidRPr="0094516E" w:rsidRDefault="006476B5" w:rsidP="00B55C70">
            <w:pPr>
              <w:pStyle w:val="a3"/>
            </w:pPr>
          </w:p>
        </w:tc>
      </w:tr>
      <w:tr w:rsidR="006476B5" w:rsidRPr="0094516E" w:rsidTr="00B55C70">
        <w:trPr>
          <w:jc w:val="center"/>
        </w:trPr>
        <w:tc>
          <w:tcPr>
            <w:tcW w:w="1880" w:type="dxa"/>
          </w:tcPr>
          <w:p w:rsidR="006476B5" w:rsidRPr="0094516E" w:rsidRDefault="006476B5" w:rsidP="00B55C70">
            <w:pPr>
              <w:pStyle w:val="a3"/>
            </w:pPr>
            <w:r w:rsidRPr="0094516E">
              <w:lastRenderedPageBreak/>
              <w:t>4.Формирование ценностного отношения к здоровью и здоровому образу жизни</w:t>
            </w:r>
          </w:p>
        </w:tc>
        <w:tc>
          <w:tcPr>
            <w:tcW w:w="5707" w:type="dxa"/>
          </w:tcPr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Ценностное отношение к своему здоровью, здоровью близких и окружающих людей;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 xml:space="preserve">•первоначальный личный опыт </w:t>
            </w:r>
            <w:proofErr w:type="spellStart"/>
            <w:r w:rsidRPr="0094516E">
              <w:rPr>
                <w:iCs/>
              </w:rPr>
              <w:t>здоровьесберегающей</w:t>
            </w:r>
            <w:proofErr w:type="spellEnd"/>
            <w:r w:rsidRPr="0094516E">
              <w:rPr>
                <w:iCs/>
              </w:rPr>
              <w:t xml:space="preserve"> деятельности;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6476B5" w:rsidRPr="0094516E" w:rsidRDefault="006476B5" w:rsidP="00B55C70">
            <w:pPr>
              <w:pStyle w:val="a3"/>
            </w:pPr>
            <w:r w:rsidRPr="0094516E">
              <w:rPr>
                <w:iCs/>
              </w:rPr>
              <w:t>•знания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2777" w:type="dxa"/>
            <w:vMerge/>
          </w:tcPr>
          <w:p w:rsidR="006476B5" w:rsidRPr="0094516E" w:rsidRDefault="006476B5" w:rsidP="00B55C70">
            <w:pPr>
              <w:pStyle w:val="a3"/>
            </w:pPr>
          </w:p>
        </w:tc>
      </w:tr>
      <w:tr w:rsidR="006476B5" w:rsidRPr="0094516E" w:rsidTr="00B55C70">
        <w:trPr>
          <w:jc w:val="center"/>
        </w:trPr>
        <w:tc>
          <w:tcPr>
            <w:tcW w:w="1880" w:type="dxa"/>
          </w:tcPr>
          <w:p w:rsidR="006476B5" w:rsidRPr="0094516E" w:rsidRDefault="006476B5" w:rsidP="00B55C70">
            <w:pPr>
              <w:pStyle w:val="a3"/>
            </w:pPr>
            <w:r w:rsidRPr="0094516E">
              <w:t>5. 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5707" w:type="dxa"/>
          </w:tcPr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Ценностное отношение к природе;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•первоначальный опыт эстетического, эмоционально-нравственного отношения к природе;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•первоначальный опыт участия в природоохранной деятельности в школе, на пришкольном участке, по месту жительства;</w:t>
            </w:r>
          </w:p>
          <w:p w:rsidR="006476B5" w:rsidRPr="0094516E" w:rsidRDefault="006476B5" w:rsidP="00B55C70">
            <w:pPr>
              <w:pStyle w:val="a3"/>
            </w:pPr>
            <w:r w:rsidRPr="0094516E">
              <w:rPr>
                <w:iCs/>
              </w:rPr>
              <w:t>•личный опыт участия в экологических инициативах, проектах.</w:t>
            </w:r>
          </w:p>
        </w:tc>
        <w:tc>
          <w:tcPr>
            <w:tcW w:w="2777" w:type="dxa"/>
            <w:vMerge/>
          </w:tcPr>
          <w:p w:rsidR="006476B5" w:rsidRPr="0094516E" w:rsidRDefault="006476B5" w:rsidP="00B55C70">
            <w:pPr>
              <w:pStyle w:val="a3"/>
            </w:pPr>
          </w:p>
        </w:tc>
      </w:tr>
      <w:tr w:rsidR="006476B5" w:rsidRPr="0094516E" w:rsidTr="00B55C70">
        <w:trPr>
          <w:jc w:val="center"/>
        </w:trPr>
        <w:tc>
          <w:tcPr>
            <w:tcW w:w="1880" w:type="dxa"/>
          </w:tcPr>
          <w:p w:rsidR="006476B5" w:rsidRPr="0094516E" w:rsidRDefault="006476B5" w:rsidP="00B55C70">
            <w:pPr>
              <w:pStyle w:val="a3"/>
            </w:pPr>
            <w:r w:rsidRPr="0094516E">
              <w:t>6.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5707" w:type="dxa"/>
          </w:tcPr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Первоначальные умения видеть красоту в окружающем мире, в поведении и поступках людей;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•элементарные представления об эстетических и художественных ценностях отечественной культуры;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6476B5" w:rsidRPr="0094516E" w:rsidRDefault="006476B5" w:rsidP="00B55C70">
            <w:pPr>
              <w:pStyle w:val="a3"/>
              <w:rPr>
                <w:iCs/>
              </w:rPr>
            </w:pPr>
            <w:r w:rsidRPr="0094516E">
              <w:rPr>
                <w:iCs/>
              </w:rPr>
              <w:t>•мотивация к реализации эстетических ценностей в пространстве образовательного учреждения и семьи.</w:t>
            </w:r>
          </w:p>
          <w:p w:rsidR="006476B5" w:rsidRPr="0094516E" w:rsidRDefault="006476B5" w:rsidP="00B55C70">
            <w:pPr>
              <w:pStyle w:val="a3"/>
            </w:pPr>
          </w:p>
        </w:tc>
        <w:tc>
          <w:tcPr>
            <w:tcW w:w="2777" w:type="dxa"/>
            <w:vMerge/>
          </w:tcPr>
          <w:p w:rsidR="006476B5" w:rsidRPr="0094516E" w:rsidRDefault="006476B5" w:rsidP="00B55C70">
            <w:pPr>
              <w:pStyle w:val="a3"/>
            </w:pPr>
          </w:p>
        </w:tc>
      </w:tr>
    </w:tbl>
    <w:p w:rsidR="006476B5" w:rsidRDefault="006476B5" w:rsidP="006476B5">
      <w:pPr>
        <w:pStyle w:val="a3"/>
      </w:pPr>
    </w:p>
    <w:p w:rsidR="007C7F45" w:rsidRPr="007C7F45" w:rsidRDefault="007C7F45" w:rsidP="006476B5">
      <w:pPr>
        <w:pStyle w:val="a3"/>
        <w:rPr>
          <w:b/>
          <w:u w:val="single"/>
        </w:rPr>
      </w:pPr>
      <w:r>
        <w:rPr>
          <w:b/>
          <w:u w:val="single"/>
        </w:rPr>
        <w:t>Диагностика</w:t>
      </w:r>
    </w:p>
    <w:p w:rsidR="007C7F45" w:rsidRPr="007C7F45" w:rsidRDefault="007C7F45" w:rsidP="007C7F45">
      <w:pPr>
        <w:pStyle w:val="a3"/>
        <w:jc w:val="both"/>
        <w:rPr>
          <w:i/>
          <w:u w:val="single"/>
        </w:rPr>
      </w:pPr>
      <w:r w:rsidRPr="007C7F45">
        <w:rPr>
          <w:i/>
          <w:u w:val="single"/>
        </w:rPr>
        <w:t xml:space="preserve">Направления диагностики: </w:t>
      </w:r>
    </w:p>
    <w:p w:rsidR="007C7F45" w:rsidRPr="00F80CB9" w:rsidRDefault="007C7F45" w:rsidP="007C7F45">
      <w:pPr>
        <w:pStyle w:val="a3"/>
        <w:numPr>
          <w:ilvl w:val="0"/>
          <w:numId w:val="15"/>
        </w:numPr>
        <w:jc w:val="both"/>
      </w:pPr>
      <w:r w:rsidRPr="00F80CB9">
        <w:t>Изучение индивидуальных особенностей личности учащегося (Мировоззрение, ценности, мотивация, эмоционально- волевая регуляция) (Приложение)</w:t>
      </w:r>
    </w:p>
    <w:p w:rsidR="007C7F45" w:rsidRPr="00F80CB9" w:rsidRDefault="007C7F45" w:rsidP="007C7F45">
      <w:pPr>
        <w:pStyle w:val="a3"/>
        <w:numPr>
          <w:ilvl w:val="0"/>
          <w:numId w:val="15"/>
        </w:numPr>
        <w:jc w:val="both"/>
      </w:pPr>
      <w:r w:rsidRPr="00F80CB9">
        <w:t>Изучение межличностных отношений:</w:t>
      </w:r>
    </w:p>
    <w:p w:rsidR="007C7F45" w:rsidRPr="00F80CB9" w:rsidRDefault="007C7F45" w:rsidP="007C7F45">
      <w:pPr>
        <w:pStyle w:val="a3"/>
        <w:numPr>
          <w:ilvl w:val="0"/>
          <w:numId w:val="16"/>
        </w:numPr>
        <w:jc w:val="both"/>
      </w:pPr>
      <w:r w:rsidRPr="00F80CB9">
        <w:t xml:space="preserve">социометрия; </w:t>
      </w:r>
    </w:p>
    <w:p w:rsidR="007C7F45" w:rsidRPr="00F80CB9" w:rsidRDefault="007C7F45" w:rsidP="007C7F45">
      <w:pPr>
        <w:pStyle w:val="a3"/>
        <w:numPr>
          <w:ilvl w:val="0"/>
          <w:numId w:val="16"/>
        </w:numPr>
        <w:jc w:val="both"/>
      </w:pPr>
      <w:r w:rsidRPr="00F80CB9">
        <w:t xml:space="preserve">социально-психологический климат в классе; </w:t>
      </w:r>
    </w:p>
    <w:p w:rsidR="007C7F45" w:rsidRPr="00F80CB9" w:rsidRDefault="007C7F45" w:rsidP="007C7F45">
      <w:pPr>
        <w:pStyle w:val="a3"/>
        <w:numPr>
          <w:ilvl w:val="0"/>
          <w:numId w:val="16"/>
        </w:numPr>
        <w:jc w:val="both"/>
      </w:pPr>
      <w:r w:rsidRPr="00F80CB9">
        <w:t xml:space="preserve">общие сведения; </w:t>
      </w:r>
    </w:p>
    <w:p w:rsidR="007C7F45" w:rsidRPr="00F80CB9" w:rsidRDefault="007C7F45" w:rsidP="007C7F45">
      <w:pPr>
        <w:pStyle w:val="a3"/>
        <w:numPr>
          <w:ilvl w:val="0"/>
          <w:numId w:val="16"/>
        </w:numPr>
        <w:jc w:val="both"/>
      </w:pPr>
      <w:r w:rsidRPr="00F80CB9">
        <w:t xml:space="preserve">способности; </w:t>
      </w:r>
    </w:p>
    <w:p w:rsidR="007C7F45" w:rsidRPr="00F80CB9" w:rsidRDefault="007C7F45" w:rsidP="007C7F45">
      <w:pPr>
        <w:pStyle w:val="a3"/>
        <w:numPr>
          <w:ilvl w:val="0"/>
          <w:numId w:val="16"/>
        </w:numPr>
        <w:jc w:val="both"/>
      </w:pPr>
      <w:r w:rsidRPr="00F80CB9">
        <w:t xml:space="preserve">тип личности в общении; </w:t>
      </w:r>
    </w:p>
    <w:p w:rsidR="007C7F45" w:rsidRPr="00F80CB9" w:rsidRDefault="007C7F45" w:rsidP="007C7F45">
      <w:pPr>
        <w:pStyle w:val="a3"/>
        <w:numPr>
          <w:ilvl w:val="0"/>
          <w:numId w:val="16"/>
        </w:numPr>
        <w:jc w:val="both"/>
      </w:pPr>
      <w:r w:rsidRPr="00F80CB9">
        <w:t xml:space="preserve">самооценка; </w:t>
      </w:r>
    </w:p>
    <w:p w:rsidR="007C7F45" w:rsidRPr="00F80CB9" w:rsidRDefault="007C7F45" w:rsidP="007C7F45">
      <w:pPr>
        <w:pStyle w:val="a3"/>
        <w:numPr>
          <w:ilvl w:val="0"/>
          <w:numId w:val="16"/>
        </w:numPr>
        <w:jc w:val="both"/>
      </w:pPr>
      <w:r w:rsidRPr="00F80CB9">
        <w:t xml:space="preserve">успешность в деятельности; </w:t>
      </w:r>
    </w:p>
    <w:p w:rsidR="007C7F45" w:rsidRPr="00F80CB9" w:rsidRDefault="007C7F45" w:rsidP="007C7F45">
      <w:pPr>
        <w:pStyle w:val="a3"/>
        <w:numPr>
          <w:ilvl w:val="0"/>
          <w:numId w:val="16"/>
        </w:numPr>
        <w:jc w:val="both"/>
      </w:pPr>
      <w:r w:rsidRPr="00F80CB9">
        <w:t xml:space="preserve">уровень воспитанности. </w:t>
      </w:r>
    </w:p>
    <w:p w:rsidR="007C7F45" w:rsidRPr="007C7F45" w:rsidRDefault="007C7F45" w:rsidP="007C7F45">
      <w:pPr>
        <w:pStyle w:val="a3"/>
        <w:jc w:val="both"/>
        <w:rPr>
          <w:i/>
          <w:u w:val="single"/>
        </w:rPr>
      </w:pPr>
      <w:r w:rsidRPr="007C7F45">
        <w:rPr>
          <w:i/>
          <w:u w:val="single"/>
        </w:rPr>
        <w:t xml:space="preserve">Формы диагностики: </w:t>
      </w:r>
    </w:p>
    <w:p w:rsidR="007C7F45" w:rsidRPr="00F80CB9" w:rsidRDefault="007C7F45" w:rsidP="007C7F45">
      <w:pPr>
        <w:pStyle w:val="a3"/>
        <w:numPr>
          <w:ilvl w:val="0"/>
          <w:numId w:val="17"/>
        </w:numPr>
        <w:jc w:val="both"/>
      </w:pPr>
      <w:r w:rsidRPr="00F80CB9">
        <w:t xml:space="preserve">анкетирование; </w:t>
      </w:r>
    </w:p>
    <w:p w:rsidR="007C7F45" w:rsidRPr="00F80CB9" w:rsidRDefault="007C7F45" w:rsidP="007C7F45">
      <w:pPr>
        <w:pStyle w:val="a3"/>
        <w:numPr>
          <w:ilvl w:val="0"/>
          <w:numId w:val="17"/>
        </w:numPr>
        <w:jc w:val="both"/>
      </w:pPr>
      <w:r w:rsidRPr="00F80CB9">
        <w:t xml:space="preserve">тестирование; </w:t>
      </w:r>
    </w:p>
    <w:p w:rsidR="007C7F45" w:rsidRPr="00F80CB9" w:rsidRDefault="007C7F45" w:rsidP="007C7F45">
      <w:pPr>
        <w:pStyle w:val="a3"/>
        <w:numPr>
          <w:ilvl w:val="0"/>
          <w:numId w:val="17"/>
        </w:numPr>
        <w:jc w:val="both"/>
      </w:pPr>
      <w:r w:rsidRPr="00F80CB9">
        <w:t xml:space="preserve">наблюдение; </w:t>
      </w:r>
    </w:p>
    <w:p w:rsidR="007C7F45" w:rsidRPr="007C7F45" w:rsidRDefault="007C7F45" w:rsidP="007C7F45">
      <w:pPr>
        <w:pStyle w:val="a3"/>
        <w:jc w:val="both"/>
        <w:rPr>
          <w:i/>
          <w:u w:val="single"/>
        </w:rPr>
      </w:pPr>
      <w:r w:rsidRPr="007C7F45">
        <w:rPr>
          <w:i/>
          <w:u w:val="single"/>
        </w:rPr>
        <w:t>Показатели  диагностики:</w:t>
      </w:r>
    </w:p>
    <w:p w:rsidR="007C7F45" w:rsidRPr="00F80CB9" w:rsidRDefault="007C7F45" w:rsidP="007C7F45">
      <w:pPr>
        <w:pStyle w:val="a3"/>
        <w:jc w:val="both"/>
      </w:pPr>
      <w:r w:rsidRPr="00F80CB9">
        <w:t>1.Мировоззрение, ценности, отношения.</w:t>
      </w:r>
    </w:p>
    <w:p w:rsidR="007C7F45" w:rsidRPr="00F80CB9" w:rsidRDefault="007C7F45" w:rsidP="007C7F45">
      <w:pPr>
        <w:pStyle w:val="a3"/>
        <w:jc w:val="both"/>
      </w:pPr>
      <w:r w:rsidRPr="00F80CB9">
        <w:t>2.Мотивация</w:t>
      </w:r>
    </w:p>
    <w:p w:rsidR="007C7F45" w:rsidRPr="00F80CB9" w:rsidRDefault="007C7F45" w:rsidP="007C7F45">
      <w:pPr>
        <w:pStyle w:val="a3"/>
        <w:jc w:val="both"/>
      </w:pPr>
      <w:r w:rsidRPr="00F80CB9">
        <w:t>3.Эмоционально- волевая регуляция</w:t>
      </w:r>
    </w:p>
    <w:p w:rsidR="007C7F45" w:rsidRPr="00F80CB9" w:rsidRDefault="007C7F45" w:rsidP="007C7F45">
      <w:pPr>
        <w:pStyle w:val="a3"/>
        <w:jc w:val="both"/>
      </w:pPr>
      <w:r w:rsidRPr="00F80CB9">
        <w:t> </w:t>
      </w:r>
    </w:p>
    <w:p w:rsidR="007C7F45" w:rsidRPr="007C7F45" w:rsidRDefault="007C7F45" w:rsidP="007C7F45">
      <w:pPr>
        <w:pStyle w:val="a3"/>
        <w:jc w:val="both"/>
        <w:rPr>
          <w:i/>
          <w:u w:val="single"/>
        </w:rPr>
      </w:pPr>
      <w:r w:rsidRPr="007C7F45">
        <w:rPr>
          <w:i/>
          <w:u w:val="single"/>
        </w:rPr>
        <w:t>Приложение</w:t>
      </w:r>
    </w:p>
    <w:p w:rsidR="007C7F45" w:rsidRPr="007C7F45" w:rsidRDefault="007C7F45" w:rsidP="007C7F45">
      <w:pPr>
        <w:pStyle w:val="a3"/>
        <w:jc w:val="both"/>
        <w:rPr>
          <w:i/>
          <w:u w:val="single"/>
        </w:rPr>
      </w:pPr>
      <w:r w:rsidRPr="007C7F45">
        <w:rPr>
          <w:i/>
          <w:u w:val="single"/>
        </w:rPr>
        <w:t>Технологическая карта формирования духовно-нравственного развития младших школьников</w:t>
      </w:r>
    </w:p>
    <w:p w:rsidR="007C7F45" w:rsidRPr="00F80CB9" w:rsidRDefault="007C7F45" w:rsidP="007C7F45">
      <w:pPr>
        <w:jc w:val="center"/>
        <w:rPr>
          <w:rFonts w:ascii="Arial" w:hAnsi="Arial" w:cs="Arial"/>
          <w:color w:val="000000"/>
        </w:rPr>
      </w:pPr>
      <w:r w:rsidRPr="00F80CB9">
        <w:rPr>
          <w:rFonts w:ascii="Arial" w:hAnsi="Arial" w:cs="Arial"/>
          <w:color w:val="000000"/>
        </w:rPr>
        <w:t> </w:t>
      </w:r>
    </w:p>
    <w:tbl>
      <w:tblPr>
        <w:tblW w:w="0" w:type="auto"/>
        <w:jc w:val="center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491"/>
        <w:gridCol w:w="2026"/>
        <w:gridCol w:w="2026"/>
        <w:gridCol w:w="2026"/>
        <w:gridCol w:w="1495"/>
        <w:gridCol w:w="1114"/>
      </w:tblGrid>
      <w:tr w:rsidR="007C7F45" w:rsidRPr="007C7F45" w:rsidTr="007C7F45">
        <w:trPr>
          <w:tblCellSpacing w:w="0" w:type="dxa"/>
          <w:jc w:val="center"/>
        </w:trPr>
        <w:tc>
          <w:tcPr>
            <w:tcW w:w="2302" w:type="dxa"/>
            <w:vMerge w:val="restart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Норматив</w:t>
            </w:r>
          </w:p>
          <w:p w:rsidR="007C7F45" w:rsidRPr="007C7F45" w:rsidRDefault="007C7F45" w:rsidP="007C7F45">
            <w:pPr>
              <w:pStyle w:val="a3"/>
              <w:jc w:val="both"/>
            </w:pPr>
            <w:proofErr w:type="spellStart"/>
            <w:r w:rsidRPr="007C7F45">
              <w:t>ный</w:t>
            </w:r>
            <w:proofErr w:type="spellEnd"/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показатель  </w:t>
            </w:r>
          </w:p>
        </w:tc>
        <w:tc>
          <w:tcPr>
            <w:tcW w:w="440" w:type="dxa"/>
            <w:vMerge w:val="restart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Класс</w:t>
            </w:r>
          </w:p>
        </w:tc>
        <w:tc>
          <w:tcPr>
            <w:tcW w:w="5427" w:type="dxa"/>
            <w:gridSpan w:val="3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Уровни </w:t>
            </w:r>
            <w:proofErr w:type="spellStart"/>
            <w:r w:rsidRPr="007C7F45">
              <w:t>сформированности</w:t>
            </w:r>
            <w:proofErr w:type="spellEnd"/>
            <w:r w:rsidRPr="007C7F45">
              <w:t xml:space="preserve"> </w:t>
            </w:r>
          </w:p>
        </w:tc>
        <w:tc>
          <w:tcPr>
            <w:tcW w:w="1335" w:type="dxa"/>
            <w:vMerge w:val="restart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Диагностика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(Психолог)</w:t>
            </w:r>
          </w:p>
        </w:tc>
        <w:tc>
          <w:tcPr>
            <w:tcW w:w="995" w:type="dxa"/>
            <w:vMerge w:val="restart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Диагностика 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(учитель)</w:t>
            </w:r>
          </w:p>
        </w:tc>
      </w:tr>
      <w:tr w:rsidR="007C7F45" w:rsidRPr="007C7F45" w:rsidTr="007C7F45">
        <w:trPr>
          <w:tblCellSpacing w:w="0" w:type="dxa"/>
          <w:jc w:val="center"/>
        </w:trPr>
        <w:tc>
          <w:tcPr>
            <w:tcW w:w="2302" w:type="dxa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Высокий 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Средний 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Низкий </w:t>
            </w: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</w:tr>
      <w:tr w:rsidR="007C7F45" w:rsidRPr="007C7F45" w:rsidTr="007C7F45">
        <w:trPr>
          <w:tblCellSpacing w:w="0" w:type="dxa"/>
          <w:jc w:val="center"/>
        </w:trPr>
        <w:tc>
          <w:tcPr>
            <w:tcW w:w="2302" w:type="dxa"/>
            <w:vMerge w:val="restart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lastRenderedPageBreak/>
              <w:t>Мировоззрение, ценности, отношения</w:t>
            </w:r>
          </w:p>
        </w:tc>
        <w:tc>
          <w:tcPr>
            <w:tcW w:w="440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1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 пробует формировать «образ мира» руководствуясь нравственными требованиями,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признает ценности окружающих,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</w:t>
            </w:r>
            <w:proofErr w:type="gramStart"/>
            <w:r w:rsidRPr="007C7F45">
              <w:t>способен</w:t>
            </w:r>
            <w:proofErr w:type="gramEnd"/>
            <w:r w:rsidRPr="007C7F45">
              <w:t>  справиться со своим эмоциональным состоянием,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наличие у ребенка познавательного интереса, любознательности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наблюдение и индивидуальный контроль личностного опыта ученика;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развивать представления об «образе мира» через проектную и исследовательскую деятельность;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информировать о системе формирования ценностей человека.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 единичные попытки формирования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«Образа мира»,</w:t>
            </w:r>
          </w:p>
          <w:p w:rsidR="007C7F45" w:rsidRPr="007C7F45" w:rsidRDefault="007C7F45" w:rsidP="007C7F45">
            <w:pPr>
              <w:pStyle w:val="a3"/>
              <w:jc w:val="both"/>
            </w:pPr>
            <w:proofErr w:type="gramStart"/>
            <w:r w:rsidRPr="007C7F45">
              <w:t>- познавательный интерес и  любознательность нестабильны и зависят от ситуации</w:t>
            </w:r>
            <w:proofErr w:type="gramEnd"/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организовать наблюдение и индивидуальный контроль личностного опыта ученика;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деятельность по поддержанию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интереса к формированию образа мира (исследование, диалог);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построение учебного процесса с акцентом на формировании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ценностных установок детей.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-частичные представления об «образе мира»,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  познавательный интерес и  любознательность ограничивается деятельностью по удовольствию.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организовать наблюдение и индивидуальный контроль личностного опыта ученика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развивать представления об «образе мира» через учебную деятельность.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построение учебного процесса с акцентом на формировании ценностных установок детей.</w:t>
            </w:r>
          </w:p>
        </w:tc>
        <w:tc>
          <w:tcPr>
            <w:tcW w:w="1335" w:type="dxa"/>
            <w:vMerge w:val="restart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Адаптированный вариант теста «Размышляем о жизненном опыте» для младших школьников (составлен доктором педагогических наук Н.Е. </w:t>
            </w:r>
            <w:proofErr w:type="spellStart"/>
            <w:r w:rsidRPr="007C7F45">
              <w:t>Щурковой</w:t>
            </w:r>
            <w:proofErr w:type="spellEnd"/>
            <w:r w:rsidRPr="007C7F45">
              <w:t>)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Анализ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полученных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результатов,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написание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рекомендаций,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индивидуальное консультирование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при проблеме.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«Неоконченные предложения»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</w:tc>
        <w:tc>
          <w:tcPr>
            <w:tcW w:w="995" w:type="dxa"/>
            <w:vMerge w:val="restart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«Образ мира»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Включенное наблюдение</w:t>
            </w:r>
          </w:p>
        </w:tc>
      </w:tr>
      <w:tr w:rsidR="007C7F45" w:rsidRPr="007C7F45" w:rsidTr="007C7F45">
        <w:trPr>
          <w:tblCellSpacing w:w="0" w:type="dxa"/>
          <w:jc w:val="center"/>
        </w:trPr>
        <w:tc>
          <w:tcPr>
            <w:tcW w:w="2302" w:type="dxa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440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2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 признает ценности окружающих и ориентируется на их потребности;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появляется устойчивый интерес к </w:t>
            </w:r>
            <w:proofErr w:type="spellStart"/>
            <w:r w:rsidRPr="007C7F45">
              <w:t>когнитивно</w:t>
            </w:r>
            <w:proofErr w:type="spellEnd"/>
            <w:r w:rsidRPr="007C7F45">
              <w:t xml:space="preserve"> - смысловой  деятельности;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имеет богатую (с учетом возраста)   лексику;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обладает креативной коммуникацией.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эффективно проблемное обучение;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предоставить задания  позволяющие реализовать их творческие способности;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разнообразить содержание их деятельности.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 слабая рефлексивная способность;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ситуативное поведение;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преобладание стереотипной лексики в общении.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  предоставить задания,  позволяющие реализовать их творческие способности;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эффективны задания, направленные на оценку своих поступков.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 слабая рефлексивная способность;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несамостоятельность;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обедненная лексика и коммуникация;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часто бывают робкими и беспомощными.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деятельность по развитию рефлексивных способностей (дать алгоритм рефлексии);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пополнить словарный запас;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организовать процесс общения, как процесс познания и обучения.</w:t>
            </w: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</w:tr>
      <w:tr w:rsidR="007C7F45" w:rsidRPr="007C7F45" w:rsidTr="007C7F45">
        <w:trPr>
          <w:tblCellSpacing w:w="0" w:type="dxa"/>
          <w:jc w:val="center"/>
        </w:trPr>
        <w:tc>
          <w:tcPr>
            <w:tcW w:w="2302" w:type="dxa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440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3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 появляется готовность адекватно  отстаивать свои ценности;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готов прийти на помощь и проявляет в этом инициативу;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самостоятельно расширяет кругозор с опорой на духовные ценности;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сформированы индивидуализированные формы нравственного сознания.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задания, направленные на  актуализацию у ученика нравственных чувств и переживаний;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использование проектного и исследовательского метода для формирования ценностей ребенка и его мировоззрения.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  ценностно-ответные возможности учеников ограничены;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ситуативное  принятие решений;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частично сформированы индивидуализированные формы нравственного сознания.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предоставить возможность соотносить свои действия с моральным эталоном;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включать в урок аналитическую деятельность (от анализа текста до анализа событий и явлений).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 стереотипность действий;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проявление инертности;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  в незнакомой ситуации чувствуют себя неуверенно;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не сформированы индивидуализированные формы нравственного сознания.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повышение активности школьников во всех сферах деятельности;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развитие творческих способностей;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предоставить возможность для развития активности  школьников.</w:t>
            </w: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995" w:type="dxa"/>
            <w:vMerge w:val="restart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Наблюдение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</w:tc>
      </w:tr>
      <w:tr w:rsidR="007C7F45" w:rsidRPr="007C7F45" w:rsidTr="007C7F45">
        <w:trPr>
          <w:tblCellSpacing w:w="0" w:type="dxa"/>
          <w:jc w:val="center"/>
        </w:trPr>
        <w:tc>
          <w:tcPr>
            <w:tcW w:w="2302" w:type="dxa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440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4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-ребенок активно использует   исследование как интерес к изучению нового, проявляет  любознательность;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формируется позитивное, творчески осмысленное  рефлексивное отношение к себе и миру;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    появляется удовлетворенность своим статусом взрослеющего человека, который много умеет и может;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умеет соотносить собственные желания и интересы  с желаниями и интересами других.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создать ребенку условия для возможности действовать самостоятельно и </w:t>
            </w:r>
            <w:r w:rsidRPr="007C7F45">
              <w:lastRenderedPageBreak/>
              <w:t>ответственно;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использование проектного и исследовательского метода для формирования ценностей ребенка и его мировоззрения;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предоставить возможность для творческой реализации детей.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lastRenderedPageBreak/>
              <w:t>-ребенок частично использует   познание-исследование как интерес к изучению нового, проявляет  любознательность;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избирательное проявление интересов, предпочтений, отношений;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избирательность выбора учебных и трудовых заданий;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соотносит собственные потребности с потребностями и интересами другого на основе «выгоды».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деятельность по осмыслению собственного жизненного опыта;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создание условий для развития умений ребенка и наполнение их нравственным содержанием;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lastRenderedPageBreak/>
              <w:t>- формирование позитивного рефлексивного отношения  к себе и миру через исследование, диалоги-сравнения.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lastRenderedPageBreak/>
              <w:t>-ребенок не  использует   познание-исследование как интерес к изучению нового, проявляет любознательность;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ограниченность интересов детей в ситуации быта и повседневного опыта общения;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испытывают трудности в общении.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обучить техникам эффективного общения на основе нравственно-духовных ценностей;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расширение познавательного интереса.</w:t>
            </w: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</w:tr>
      <w:tr w:rsidR="007C7F45" w:rsidRPr="007C7F45" w:rsidTr="007C7F45">
        <w:trPr>
          <w:tblCellSpacing w:w="0" w:type="dxa"/>
          <w:jc w:val="center"/>
        </w:trPr>
        <w:tc>
          <w:tcPr>
            <w:tcW w:w="2302" w:type="dxa"/>
            <w:vMerge w:val="restart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lastRenderedPageBreak/>
              <w:t>Побуждения и мотивы</w:t>
            </w:r>
          </w:p>
        </w:tc>
        <w:tc>
          <w:tcPr>
            <w:tcW w:w="440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1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 сформирована нравственная позиция (духовная рассудочность, различие добра  и зла, совесть);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</w:t>
            </w:r>
            <w:proofErr w:type="gramStart"/>
            <w:r w:rsidRPr="007C7F45">
              <w:t>мотивирован</w:t>
            </w:r>
            <w:proofErr w:type="gramEnd"/>
            <w:r w:rsidRPr="007C7F45">
              <w:t xml:space="preserve"> на учебную деятельность.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создать условия и факторы для формирования потребности к духовно-нравственному совершенствованию;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поддержать и закрепить приобретенные качества через игровые  методы.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 частично сформирована нравственная позиция (духовная рассудочность, различие добра  и зла, совесть);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частично </w:t>
            </w:r>
            <w:proofErr w:type="gramStart"/>
            <w:r w:rsidRPr="007C7F45">
              <w:t>мотивирован</w:t>
            </w:r>
            <w:proofErr w:type="gramEnd"/>
            <w:r w:rsidRPr="007C7F45">
              <w:t xml:space="preserve"> на учебную деятельность.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организовать деятельность по формированию послушания;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научить учеников получать радость от безвозмездного труда.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 побуждения к учебной деятельности отсутствуют;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не сформирована нравственная позиция (духовная рассудочность, различие добра  и зла, совесть);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Рекомендации психолога: 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пробудить желание учиться через трудовую деятельность;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использование  метода ролевой игры для коррекции мотивационн</w:t>
            </w:r>
            <w:proofErr w:type="gramStart"/>
            <w:r w:rsidRPr="007C7F45">
              <w:t>о-</w:t>
            </w:r>
            <w:proofErr w:type="gramEnd"/>
            <w:r w:rsidRPr="007C7F45">
              <w:t xml:space="preserve"> </w:t>
            </w:r>
            <w:proofErr w:type="spellStart"/>
            <w:r w:rsidRPr="007C7F45">
              <w:t>потребностной</w:t>
            </w:r>
            <w:proofErr w:type="spellEnd"/>
            <w:r w:rsidRPr="007C7F45">
              <w:t xml:space="preserve"> сферы.</w:t>
            </w:r>
          </w:p>
        </w:tc>
        <w:tc>
          <w:tcPr>
            <w:tcW w:w="1335" w:type="dxa"/>
            <w:vMerge w:val="restart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Методики: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«Неоконченные предложения»,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«Выбор»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Анализ полученных результатов, написание рекомендаций, индивидуальное консультирование при проблеме.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</w:tc>
        <w:tc>
          <w:tcPr>
            <w:tcW w:w="995" w:type="dxa"/>
            <w:vMerge w:val="restart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Продукты творчества (эссе, сочинения на исследование побуждений и мотивов)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</w:tc>
      </w:tr>
      <w:tr w:rsidR="007C7F45" w:rsidRPr="007C7F45" w:rsidTr="007C7F45">
        <w:trPr>
          <w:tblCellSpacing w:w="0" w:type="dxa"/>
          <w:jc w:val="center"/>
        </w:trPr>
        <w:tc>
          <w:tcPr>
            <w:tcW w:w="2302" w:type="dxa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440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2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 сформировано соответствие взглядов и убеждений ученика нормам, правилам и требованиям общества.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организовать совместную деятельность по типу диалога, дискуссии;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организовать деятельность по формированию </w:t>
            </w:r>
            <w:proofErr w:type="spellStart"/>
            <w:r w:rsidRPr="007C7F45">
              <w:t>смыслообразующих</w:t>
            </w:r>
            <w:proofErr w:type="spellEnd"/>
            <w:r w:rsidRPr="007C7F45">
              <w:t xml:space="preserve"> мотивов нравственного поведения через моделирование ситуаций, эвристические беседы и т.д.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 частично сформировано соответствие взглядов и убеждений ученика нормам, правилам и требованиям общества.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научить учеников получать радость от дарения;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научить учеников презентовать себя через свою умелость через моделирование ситуаций.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 предпочтение деятельности по удовольствию;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взгляды и убеждения ученика не соответствуют нормам, правилам и требованиям общества.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организовать работу по исследованию отдельных явлений через игры,  загадки;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научить ребенка чувствовать и сопереживать.</w:t>
            </w: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</w:tr>
      <w:tr w:rsidR="007C7F45" w:rsidRPr="007C7F45" w:rsidTr="007C7F45">
        <w:trPr>
          <w:tblCellSpacing w:w="0" w:type="dxa"/>
          <w:jc w:val="center"/>
        </w:trPr>
        <w:tc>
          <w:tcPr>
            <w:tcW w:w="2302" w:type="dxa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440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3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</w:t>
            </w:r>
            <w:proofErr w:type="gramStart"/>
            <w:r w:rsidRPr="007C7F45">
              <w:t>любопытен</w:t>
            </w:r>
            <w:proofErr w:type="gramEnd"/>
            <w:r w:rsidRPr="007C7F45">
              <w:t xml:space="preserve">, </w:t>
            </w:r>
            <w:r w:rsidRPr="007C7F45">
              <w:lastRenderedPageBreak/>
              <w:t>интересуется скрытым смыслом вещей, явлений, поступков;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расширяет пространство познания;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</w:t>
            </w:r>
            <w:proofErr w:type="gramStart"/>
            <w:r w:rsidRPr="007C7F45">
              <w:t>открыт</w:t>
            </w:r>
            <w:proofErr w:type="gramEnd"/>
            <w:r w:rsidRPr="007C7F45">
              <w:t xml:space="preserve"> новому;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</w:t>
            </w:r>
            <w:proofErr w:type="gramStart"/>
            <w:r w:rsidRPr="007C7F45">
              <w:t>мотивирован</w:t>
            </w:r>
            <w:proofErr w:type="gramEnd"/>
            <w:r w:rsidRPr="007C7F45">
              <w:t xml:space="preserve"> на общение с миром.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организовать совместную деятельность по типу рефлексивного наблюдения за собой и другими.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lastRenderedPageBreak/>
              <w:t xml:space="preserve">- проявляет </w:t>
            </w:r>
            <w:r w:rsidRPr="007C7F45">
              <w:lastRenderedPageBreak/>
              <w:t>любопытство лишь  в определенных ситуациях,  периодически интересуется скрытым смыслом вещей, явлений, поступков;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частично </w:t>
            </w:r>
            <w:proofErr w:type="gramStart"/>
            <w:r w:rsidRPr="007C7F45">
              <w:t>открыт</w:t>
            </w:r>
            <w:proofErr w:type="gramEnd"/>
            <w:r w:rsidRPr="007C7F45">
              <w:t xml:space="preserve"> новому;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частично </w:t>
            </w:r>
            <w:proofErr w:type="gramStart"/>
            <w:r w:rsidRPr="007C7F45">
              <w:t>мотивирован</w:t>
            </w:r>
            <w:proofErr w:type="gramEnd"/>
            <w:r w:rsidRPr="007C7F45">
              <w:t xml:space="preserve"> на общение с миром.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научить учеников получать радость от заботы </w:t>
            </w:r>
            <w:proofErr w:type="gramStart"/>
            <w:r w:rsidRPr="007C7F45">
              <w:t>о</w:t>
            </w:r>
            <w:proofErr w:type="gramEnd"/>
            <w:r w:rsidRPr="007C7F45">
              <w:t xml:space="preserve"> другом;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поощрять инициативу ребенка поступать нравственно;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-обеспечить раскрытие, распознавание  и словесное обозначение нравственных  поступков.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lastRenderedPageBreak/>
              <w:t xml:space="preserve">- не готов действовать </w:t>
            </w:r>
            <w:r w:rsidRPr="007C7F45">
              <w:lastRenderedPageBreak/>
              <w:t>самостоятельно и ответственно;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не может использовать собственный опыт и достижения для саморазвития.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взаимодействовать с ребенком на основе нравственных принципов;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организовать обратную связь в виде одобрений;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обеспечить раскрытие, распознавание нравственных поступков.</w:t>
            </w: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</w:tr>
      <w:tr w:rsidR="007C7F45" w:rsidRPr="007C7F45" w:rsidTr="007C7F45">
        <w:trPr>
          <w:tblCellSpacing w:w="0" w:type="dxa"/>
          <w:jc w:val="center"/>
        </w:trPr>
        <w:tc>
          <w:tcPr>
            <w:tcW w:w="2302" w:type="dxa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440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4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 способность определять и осуществлять личностную активность  в формировании собственных взглядов и убеждений;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</w:t>
            </w:r>
            <w:proofErr w:type="gramStart"/>
            <w:r w:rsidRPr="007C7F45">
              <w:t>мотивирован</w:t>
            </w:r>
            <w:proofErr w:type="gramEnd"/>
            <w:r w:rsidRPr="007C7F45">
              <w:t xml:space="preserve"> на цель.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организовать совместную деятельность по типу вероятностного анализа и проб нового поведения.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частично </w:t>
            </w:r>
            <w:proofErr w:type="gramStart"/>
            <w:r w:rsidRPr="007C7F45">
              <w:t>способен</w:t>
            </w:r>
            <w:proofErr w:type="gramEnd"/>
            <w:r w:rsidRPr="007C7F45">
              <w:t xml:space="preserve"> определять и осуществлять личностную активность  в формировании собственных взглядов и убеждений;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частично </w:t>
            </w:r>
            <w:proofErr w:type="gramStart"/>
            <w:r w:rsidRPr="007C7F45">
              <w:t>мотивирован</w:t>
            </w:r>
            <w:proofErr w:type="gramEnd"/>
            <w:r w:rsidRPr="007C7F45">
              <w:t xml:space="preserve"> на цель.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создать условия для творческого созидания;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создать условия для рефлексии результатов.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 эгоцентричны, ориентированы на себя и свои потребности,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использование игровых методов для коррекции мотивационной  сферы.</w:t>
            </w: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</w:tr>
      <w:tr w:rsidR="007C7F45" w:rsidRPr="007C7F45" w:rsidTr="007C7F45">
        <w:trPr>
          <w:tblCellSpacing w:w="0" w:type="dxa"/>
          <w:jc w:val="center"/>
        </w:trPr>
        <w:tc>
          <w:tcPr>
            <w:tcW w:w="2302" w:type="dxa"/>
            <w:vMerge w:val="restart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Эмоционально-волевая регуляция</w:t>
            </w:r>
          </w:p>
        </w:tc>
        <w:tc>
          <w:tcPr>
            <w:tcW w:w="440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1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 сформированы основы трудовой деятельности и способности к труду;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ребенок ориентируется на чувство стыда, как регулятора своих поступков и решений.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организовать пространство по </w:t>
            </w:r>
            <w:r w:rsidRPr="007C7F45">
              <w:lastRenderedPageBreak/>
              <w:t>обретению опыта размышления над событиями и вещами через активное взаимодействие с учителем.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lastRenderedPageBreak/>
              <w:t>- сформированы основы трудовой  деятельности и способности к труду;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ребенок частично ориентируется на чувство стыда, как регулятора своих поступков и решений.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создание условий для развития чуткости и </w:t>
            </w:r>
            <w:r w:rsidRPr="007C7F45">
              <w:lastRenderedPageBreak/>
              <w:t>осведомленности ребенка через диалоги, эвристические беседы и игровую деятельность.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lastRenderedPageBreak/>
              <w:t>- частично сформированы основы трудовой деятельности и способности к труду;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-ребенок не ориентируется на чувство стыда, как регулятора своих поступков и решений.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развивать чуткость, осведомленность </w:t>
            </w:r>
            <w:r w:rsidRPr="007C7F45">
              <w:lastRenderedPageBreak/>
              <w:t>ребенка через игровую деятельность;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использование загадок-притч.</w:t>
            </w:r>
          </w:p>
        </w:tc>
        <w:tc>
          <w:tcPr>
            <w:tcW w:w="1335" w:type="dxa"/>
            <w:vMerge w:val="restart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lastRenderedPageBreak/>
              <w:t>Тест «Круг воли»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Анализ полученных результатов, написание рекомендаций, индивидуальное консультирование при проблеме.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</w:tc>
        <w:tc>
          <w:tcPr>
            <w:tcW w:w="995" w:type="dxa"/>
            <w:vMerge w:val="restart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Рисунок семьи</w:t>
            </w:r>
          </w:p>
        </w:tc>
      </w:tr>
      <w:tr w:rsidR="007C7F45" w:rsidRPr="007C7F45" w:rsidTr="007C7F45">
        <w:trPr>
          <w:tblCellSpacing w:w="0" w:type="dxa"/>
          <w:jc w:val="center"/>
        </w:trPr>
        <w:tc>
          <w:tcPr>
            <w:tcW w:w="2302" w:type="dxa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440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2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 сформировано послушание, как важное качество личности;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сформирован регулятивный принцип оценки поведения.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организовать пространство по обретению опыта размышления  и проникновения </w:t>
            </w:r>
            <w:proofErr w:type="gramStart"/>
            <w:r w:rsidRPr="007C7F45">
              <w:t>в глубь</w:t>
            </w:r>
            <w:proofErr w:type="gramEnd"/>
            <w:r w:rsidRPr="007C7F45">
              <w:t xml:space="preserve"> вещей, событий и явлений;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поддерживать и развивать активность ребенка без необходимости конкуренции за внимание взрослого.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 частично сформировано послушание, как важное качество личности;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частично сформирован регулятивный принцип оценки поведения.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организовать совместную деятельность по типу драматизации;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учитель упорядочивает одновременное взаимодействие многих детей.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- послушание вызывает протестные реакции;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поведение не регулируется волевыми усилиями и зависит от ситуации.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  развить наблюдательность внимательность;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развить   осмысленность;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учитель демонстрирует образцы одобряемого поведения.</w:t>
            </w: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</w:tr>
      <w:tr w:rsidR="007C7F45" w:rsidRPr="007C7F45" w:rsidTr="007C7F45">
        <w:trPr>
          <w:tblCellSpacing w:w="0" w:type="dxa"/>
          <w:jc w:val="center"/>
        </w:trPr>
        <w:tc>
          <w:tcPr>
            <w:tcW w:w="2302" w:type="dxa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440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3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сформированы </w:t>
            </w:r>
            <w:proofErr w:type="spellStart"/>
            <w:r w:rsidRPr="007C7F45">
              <w:t>смыслообразующие</w:t>
            </w:r>
            <w:proofErr w:type="spellEnd"/>
            <w:r w:rsidRPr="007C7F45">
              <w:t xml:space="preserve"> мотивы нравственного поведения;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организовать пространство по обретению опыта созерцания вещей, событий и явлений;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организовать совместную деятельность по типу рефлексивного наблюдения за собой  и другими;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эмоциональное состояние зависит  от того опыта, который приобретается вне дома.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частично сформированы </w:t>
            </w:r>
            <w:proofErr w:type="spellStart"/>
            <w:r w:rsidRPr="007C7F45">
              <w:t>смыслообразующие</w:t>
            </w:r>
            <w:proofErr w:type="spellEnd"/>
            <w:r w:rsidRPr="007C7F45">
              <w:t xml:space="preserve"> мотивы нравственного поведения.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нравственные уроки  с элементами игры;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создать условия для совершенствования волевых действий.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не сформированы </w:t>
            </w:r>
            <w:proofErr w:type="spellStart"/>
            <w:r w:rsidRPr="007C7F45">
              <w:t>смыслообразующие</w:t>
            </w:r>
            <w:proofErr w:type="spellEnd"/>
            <w:r w:rsidRPr="007C7F45">
              <w:t xml:space="preserve"> мотивы нравственного поведения.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мероприятия по уменьшению уровня тревожности и беспокойства;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создать совместно с детьми перечень правил, позволяющих справится с негативными эмоциями и  поведением;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использование интерпретации загадок-притч.</w:t>
            </w: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</w:tr>
      <w:tr w:rsidR="007C7F45" w:rsidRPr="007C7F45" w:rsidTr="007C7F45">
        <w:trPr>
          <w:tblCellSpacing w:w="0" w:type="dxa"/>
          <w:jc w:val="center"/>
        </w:trPr>
        <w:tc>
          <w:tcPr>
            <w:tcW w:w="2302" w:type="dxa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440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>4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сформирована волевая регуляция активности – </w:t>
            </w:r>
            <w:proofErr w:type="spellStart"/>
            <w:r w:rsidRPr="007C7F45">
              <w:t>совладание</w:t>
            </w:r>
            <w:proofErr w:type="spellEnd"/>
            <w:r w:rsidRPr="007C7F45">
              <w:t xml:space="preserve"> с импульсивным поведением и </w:t>
            </w:r>
            <w:r w:rsidRPr="007C7F45">
              <w:lastRenderedPageBreak/>
              <w:t xml:space="preserve">целенаправленность действий по </w:t>
            </w:r>
            <w:proofErr w:type="spellStart"/>
            <w:r w:rsidRPr="007C7F45">
              <w:t>самоизменению</w:t>
            </w:r>
            <w:proofErr w:type="spellEnd"/>
            <w:r w:rsidRPr="007C7F45">
              <w:t xml:space="preserve"> на качественно новом уровне;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сформированы основы нравственного поведения (ответственность, жизненная устойчивость, служение);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поступки регулируются нравственными чувствами, такими как милосердие, любовь, вера;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школьники владеют своим поведением и способны справиться со своим эмоциональным состоянием;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ребенок в своей жизни  опирается на совестливость, как на индивидуальные переживания сожаления и раскаяния на основе оценки, анализа и сравнения всего познанного им.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- организовать совместную </w:t>
            </w:r>
            <w:proofErr w:type="spellStart"/>
            <w:r w:rsidRPr="007C7F45">
              <w:t>исследовательск</w:t>
            </w:r>
            <w:proofErr w:type="gramStart"/>
            <w:r w:rsidRPr="007C7F45">
              <w:t>о</w:t>
            </w:r>
            <w:proofErr w:type="spellEnd"/>
            <w:r w:rsidRPr="007C7F45">
              <w:t>-</w:t>
            </w:r>
            <w:proofErr w:type="gramEnd"/>
            <w:r w:rsidRPr="007C7F45">
              <w:t>-проектную деятельность по типу творческих работ;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разработать инструктивные задания по перенесению опыта урока в реальную жизнь.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lastRenderedPageBreak/>
              <w:t xml:space="preserve">- частично сформирована волевая регуляция активности – </w:t>
            </w:r>
            <w:proofErr w:type="spellStart"/>
            <w:r w:rsidRPr="007C7F45">
              <w:t>совладание</w:t>
            </w:r>
            <w:proofErr w:type="spellEnd"/>
            <w:r w:rsidRPr="007C7F45">
              <w:t xml:space="preserve"> с импульсивным поведением и </w:t>
            </w:r>
            <w:r w:rsidRPr="007C7F45">
              <w:lastRenderedPageBreak/>
              <w:t xml:space="preserve">целенаправленность действий по </w:t>
            </w:r>
            <w:proofErr w:type="spellStart"/>
            <w:r w:rsidRPr="007C7F45">
              <w:t>самоизменению</w:t>
            </w:r>
            <w:proofErr w:type="spellEnd"/>
            <w:r w:rsidRPr="007C7F45">
              <w:t xml:space="preserve"> на качественно новом уровне;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-частично  сформированы основы нравственного поведения (ответственность, жизненная устойчивость, служение);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поступки частично  регулируются нравственными чувствами, такими как милосердие, любовь, вера;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ребенок в своей жизни  частично опирается на совестливость, как на индивидуальные переживания сожаления и раскаяния на основе оценки, анализа и сравнения всего познанного им.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развивать ответственное взаимодействие ученика;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организовывать проблемные пресс-конференции.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 </w:t>
            </w:r>
          </w:p>
        </w:tc>
        <w:tc>
          <w:tcPr>
            <w:tcW w:w="1809" w:type="dxa"/>
            <w:hideMark/>
          </w:tcPr>
          <w:p w:rsidR="007C7F45" w:rsidRPr="007C7F45" w:rsidRDefault="007C7F45" w:rsidP="007C7F45">
            <w:pPr>
              <w:pStyle w:val="a3"/>
              <w:jc w:val="both"/>
            </w:pPr>
            <w:r w:rsidRPr="007C7F45">
              <w:lastRenderedPageBreak/>
              <w:t>- не сформирована волевая регуляция активности;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 xml:space="preserve">– не может совладать со своим импульсивным </w:t>
            </w:r>
            <w:r w:rsidRPr="007C7F45">
              <w:lastRenderedPageBreak/>
              <w:t>поведением;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поведение ситуативное, управляемое эмоциями и чувствами;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с трудом удается согласовывать свои действия и действиями других детей;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периодически агрессивно реагируют на нарушение границ их привычных состояний;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ребенок в своей жизни  не опирается на совестливость, как на индивидуальные переживания сожаления и раскаяния.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Рекомендации психолога: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развивать ответственное взаимодействие ученика;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- создать условия по регуляции агрессивно-обвинительного поведения.</w:t>
            </w:r>
          </w:p>
          <w:p w:rsidR="007C7F45" w:rsidRPr="007C7F45" w:rsidRDefault="007C7F45" w:rsidP="007C7F45">
            <w:pPr>
              <w:pStyle w:val="a3"/>
              <w:jc w:val="both"/>
            </w:pPr>
            <w:r w:rsidRPr="007C7F45"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7C7F45" w:rsidRPr="007C7F45" w:rsidRDefault="007C7F45" w:rsidP="007C7F45">
            <w:pPr>
              <w:pStyle w:val="a3"/>
              <w:jc w:val="both"/>
            </w:pPr>
          </w:p>
        </w:tc>
      </w:tr>
      <w:bookmarkEnd w:id="1"/>
    </w:tbl>
    <w:p w:rsidR="00F85D26" w:rsidRPr="007C7F45" w:rsidRDefault="00F85D26" w:rsidP="007C7F45">
      <w:pPr>
        <w:pStyle w:val="a3"/>
        <w:jc w:val="both"/>
      </w:pPr>
    </w:p>
    <w:sectPr w:rsidR="00F85D26" w:rsidRPr="007C7F45" w:rsidSect="00B16EE4">
      <w:footerReference w:type="default" r:id="rId8"/>
      <w:pgSz w:w="11906" w:h="16838"/>
      <w:pgMar w:top="1134" w:right="850" w:bottom="1134" w:left="1701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59" w:rsidRDefault="00CD6359" w:rsidP="00CD6359">
      <w:r>
        <w:separator/>
      </w:r>
    </w:p>
  </w:endnote>
  <w:endnote w:type="continuationSeparator" w:id="0">
    <w:p w:rsidR="00CD6359" w:rsidRDefault="00CD6359" w:rsidP="00CD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1936"/>
    </w:sdtPr>
    <w:sdtEndPr/>
    <w:sdtContent>
      <w:p w:rsidR="00CD6359" w:rsidRDefault="00B16EE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CD6359" w:rsidRDefault="00CD63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59" w:rsidRDefault="00CD6359" w:rsidP="00CD6359">
      <w:r>
        <w:separator/>
      </w:r>
    </w:p>
  </w:footnote>
  <w:footnote w:type="continuationSeparator" w:id="0">
    <w:p w:rsidR="00CD6359" w:rsidRDefault="00CD6359" w:rsidP="00CD6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4BD3"/>
    <w:multiLevelType w:val="hybridMultilevel"/>
    <w:tmpl w:val="5D74B7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5A87028"/>
    <w:multiLevelType w:val="hybridMultilevel"/>
    <w:tmpl w:val="E49E04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C2D2852"/>
    <w:multiLevelType w:val="hybridMultilevel"/>
    <w:tmpl w:val="25FE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23886"/>
    <w:multiLevelType w:val="multilevel"/>
    <w:tmpl w:val="72AED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E0DBF"/>
    <w:multiLevelType w:val="hybridMultilevel"/>
    <w:tmpl w:val="FB2E9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837263"/>
    <w:multiLevelType w:val="hybridMultilevel"/>
    <w:tmpl w:val="0A44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51B56"/>
    <w:multiLevelType w:val="hybridMultilevel"/>
    <w:tmpl w:val="F17A6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B31A92"/>
    <w:multiLevelType w:val="hybridMultilevel"/>
    <w:tmpl w:val="FC4A3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7239B"/>
    <w:multiLevelType w:val="hybridMultilevel"/>
    <w:tmpl w:val="3A261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045F92"/>
    <w:multiLevelType w:val="hybridMultilevel"/>
    <w:tmpl w:val="77880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1E4574"/>
    <w:multiLevelType w:val="hybridMultilevel"/>
    <w:tmpl w:val="71122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563559"/>
    <w:multiLevelType w:val="hybridMultilevel"/>
    <w:tmpl w:val="BCE068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BF35367"/>
    <w:multiLevelType w:val="hybridMultilevel"/>
    <w:tmpl w:val="A1A00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C56BD"/>
    <w:multiLevelType w:val="hybridMultilevel"/>
    <w:tmpl w:val="9668AC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2F10F0E"/>
    <w:multiLevelType w:val="hybridMultilevel"/>
    <w:tmpl w:val="6FE65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AA61A2"/>
    <w:multiLevelType w:val="hybridMultilevel"/>
    <w:tmpl w:val="4E56D2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6B047C"/>
    <w:multiLevelType w:val="multilevel"/>
    <w:tmpl w:val="7A9C2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6"/>
  </w:num>
  <w:num w:numId="10">
    <w:abstractNumId w:val="4"/>
  </w:num>
  <w:num w:numId="11">
    <w:abstractNumId w:val="15"/>
  </w:num>
  <w:num w:numId="12">
    <w:abstractNumId w:val="12"/>
  </w:num>
  <w:num w:numId="13">
    <w:abstractNumId w:val="3"/>
  </w:num>
  <w:num w:numId="14">
    <w:abstractNumId w:val="16"/>
  </w:num>
  <w:num w:numId="15">
    <w:abstractNumId w:val="7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6B5"/>
    <w:rsid w:val="000655AD"/>
    <w:rsid w:val="001051AF"/>
    <w:rsid w:val="003531EB"/>
    <w:rsid w:val="004D31C6"/>
    <w:rsid w:val="006476B5"/>
    <w:rsid w:val="007C7F45"/>
    <w:rsid w:val="00866452"/>
    <w:rsid w:val="008D4293"/>
    <w:rsid w:val="00B041F7"/>
    <w:rsid w:val="00B16EE4"/>
    <w:rsid w:val="00C43255"/>
    <w:rsid w:val="00CD6359"/>
    <w:rsid w:val="00E3554F"/>
    <w:rsid w:val="00E83B72"/>
    <w:rsid w:val="00F8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>
      <o:colormenu v:ext="edit" fillcolor="none [3212]"/>
    </o:shapedefaults>
    <o:shapelayout v:ext="edit">
      <o:idmap v:ext="edit" data="1"/>
      <o:rules v:ext="edit">
        <o:r id="V:Rule30" type="connector" idref="#_s1064">
          <o:proxy start="" idref="#_s1066" connectloc="0"/>
          <o:proxy end="" idref="#_s1065" connectloc="2"/>
        </o:r>
        <o:r id="V:Rule31" type="connector" idref="#_x0000_s1086">
          <o:proxy end="" idref="#_s1085" connectloc="1"/>
        </o:r>
        <o:r id="V:Rule32" type="connector" idref="#_s1063">
          <o:proxy start="" idref="#_s1067" connectloc="0"/>
          <o:proxy end="" idref="#_s1066" connectloc="2"/>
        </o:r>
        <o:r id="V:Rule33" type="connector" idref="#_s1089">
          <o:proxy start="" idref="#_s1088" connectloc="1"/>
          <o:proxy end="" idref="#_s1071" connectloc="2"/>
        </o:r>
        <o:r id="V:Rule34" type="connector" idref="#_s1061">
          <o:proxy start="" idref="#_s1069" connectloc="0"/>
          <o:proxy end="" idref="#_s1066" connectloc="2"/>
        </o:r>
        <o:r id="V:Rule35" type="connector" idref="#_x0000_s1083">
          <o:proxy end="" idref="#_s1082" connectloc="1"/>
        </o:r>
        <o:r id="V:Rule36" type="connector" idref="#_s1033">
          <o:proxy start="" idref="#_s1035" connectloc="0"/>
          <o:proxy end="" idref="#_s1034" connectloc="2"/>
        </o:r>
        <o:r id="V:Rule37" type="connector" idref="#_s1048">
          <o:proxy start="" idref="#_s1082" connectloc="1"/>
          <o:proxy end="" idref="#_s1071" connectloc="2"/>
        </o:r>
        <o:r id="V:Rule38" type="connector" idref="#_s1051">
          <o:proxy start="" idref="#_s1079" connectloc="1"/>
          <o:proxy end="" idref="#_s1071" connectloc="2"/>
        </o:r>
        <o:r id="V:Rule39" type="connector" idref="#_s1032">
          <o:proxy start="" idref="#_s1036" connectloc="0"/>
          <o:proxy end="" idref="#_s1034" connectloc="2"/>
        </o:r>
        <o:r id="V:Rule40" type="connector" idref="#_s1060">
          <o:proxy start="" idref="#_s1070" connectloc="0"/>
          <o:proxy end="" idref="#_s1066" connectloc="2"/>
        </o:r>
        <o:r id="V:Rule41" type="connector" idref="#_s1046">
          <o:proxy start="" idref="#_s1085" connectloc="1"/>
          <o:proxy end="" idref="#_s1071" connectloc="2"/>
        </o:r>
        <o:r id="V:Rule42" type="connector" idref="#_s1053">
          <o:proxy start="" idref="#_s1077" connectloc="1"/>
          <o:proxy end="" idref="#_s1071" connectloc="2"/>
        </o:r>
        <o:r id="V:Rule43" type="connector" idref="#_s1062">
          <o:proxy start="" idref="#_s1068" connectloc="0"/>
          <o:proxy end="" idref="#_s1066" connectloc="2"/>
        </o:r>
        <o:r id="V:Rule44" type="connector" idref="#_s1054">
          <o:proxy start="" idref="#_s1076" connectloc="1"/>
          <o:proxy end="" idref="#_s1071" connectloc="2"/>
        </o:r>
        <o:r id="V:Rule45" type="connector" idref="#_s1056">
          <o:proxy start="" idref="#_s1074" connectloc="1"/>
          <o:proxy end="" idref="#_s1069" connectloc="2"/>
        </o:r>
        <o:r id="V:Rule46" type="connector" idref="#_s1049">
          <o:proxy start="" idref="#_s1081" connectloc="1"/>
          <o:proxy end="" idref="#_s1071" connectloc="2"/>
        </o:r>
        <o:r id="V:Rule47" type="connector" idref="#_s1052">
          <o:proxy start="" idref="#_s1078" connectloc="1"/>
          <o:proxy end="" idref="#_s1071" connectloc="2"/>
        </o:r>
        <o:r id="V:Rule48" type="connector" idref="#_s1050">
          <o:proxy start="" idref="#_s1080" connectloc="1"/>
          <o:proxy end="" idref="#_s1071" connectloc="2"/>
        </o:r>
        <o:r id="V:Rule49" type="connector" idref="#_s1059">
          <o:proxy start="" idref="#_s1071" connectloc="0"/>
          <o:proxy end="" idref="#_s1066" connectloc="2"/>
        </o:r>
        <o:r id="V:Rule50" type="connector" idref="#_s1030">
          <o:proxy start="" idref="#_s1038" connectloc="0"/>
          <o:proxy end="" idref="#_s1034" connectloc="2"/>
        </o:r>
        <o:r id="V:Rule51" type="connector" idref="#_s1057">
          <o:proxy start="" idref="#_s1073" connectloc="1"/>
          <o:proxy end="" idref="#_s1069" connectloc="2"/>
        </o:r>
        <o:r id="V:Rule52" type="connector" idref="#_s1055">
          <o:proxy start="" idref="#_s1075" connectloc="1"/>
          <o:proxy end="" idref="#_s1070" connectloc="2"/>
        </o:r>
        <o:r id="V:Rule53" type="connector" idref="#_s1058">
          <o:proxy start="" idref="#_s1072" connectloc="0"/>
          <o:proxy end="" idref="#_s1067" connectloc="2"/>
        </o:r>
        <o:r id="V:Rule54" type="connector" idref="#_s1029">
          <o:proxy start="" idref="#_s1039" connectloc="0"/>
          <o:proxy end="" idref="#_s1034" connectloc="2"/>
        </o:r>
        <o:r id="V:Rule55" type="connector" idref="#_s1045">
          <o:proxy start="" idref="#_s1087" connectloc="1"/>
          <o:proxy end="" idref="#_s1071" connectloc="2"/>
        </o:r>
        <o:r id="V:Rule56" type="connector" idref="#_s1047">
          <o:proxy start="" idref="#_s1084" connectloc="1"/>
          <o:proxy end="" idref="#_s1069" connectloc="2"/>
        </o:r>
        <o:r id="V:Rule57" type="connector" idref="#_s1028">
          <o:proxy start="" idref="#_s1040" connectloc="0"/>
          <o:proxy end="" idref="#_s1034" connectloc="2"/>
        </o:r>
        <o:r id="V:Rule58" type="connector" idref="#_s1031">
          <o:proxy start="" idref="#_s1037" connectloc="0"/>
          <o:proxy end="" idref="#_s1034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uiPriority w:val="99"/>
    <w:rsid w:val="006476B5"/>
  </w:style>
  <w:style w:type="paragraph" w:styleId="a4">
    <w:name w:val="List Paragraph"/>
    <w:basedOn w:val="a"/>
    <w:uiPriority w:val="34"/>
    <w:qFormat/>
    <w:rsid w:val="00E83B7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6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6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D63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55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5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5499</Words>
  <Characters>31347</Characters>
  <Application>Microsoft Office Word</Application>
  <DocSecurity>0</DocSecurity>
  <Lines>261</Lines>
  <Paragraphs>73</Paragraphs>
  <ScaleCrop>false</ScaleCrop>
  <Company/>
  <LinksUpToDate>false</LinksUpToDate>
  <CharactersWithSpaces>36773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8</cp:revision>
  <dcterms:created xsi:type="dcterms:W3CDTF">2011-10-23T18:12:00Z</dcterms:created>
  <dcterms:modified xsi:type="dcterms:W3CDTF">2015-04-06T04:06:00Z</dcterms:modified>
</cp:coreProperties>
</file>