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B5" w:rsidRPr="008D4293" w:rsidRDefault="006476B5" w:rsidP="006476B5">
      <w:pPr>
        <w:pStyle w:val="a3"/>
        <w:jc w:val="center"/>
        <w:rPr>
          <w:rStyle w:val="Zag11"/>
          <w:rFonts w:eastAsia="@Arial Unicode MS"/>
          <w:b/>
          <w:caps/>
          <w:u w:val="single"/>
        </w:rPr>
      </w:pPr>
      <w:bookmarkStart w:id="0" w:name="_Toc270499935"/>
      <w:bookmarkStart w:id="1" w:name="_GoBack"/>
      <w:r w:rsidRPr="008D4293">
        <w:rPr>
          <w:rStyle w:val="Zag11"/>
          <w:rFonts w:eastAsia="@Arial Unicode MS"/>
          <w:b/>
          <w:caps/>
          <w:u w:val="single"/>
        </w:rPr>
        <w:t xml:space="preserve">Программа духовно-нравственного развития и воспитания </w:t>
      </w:r>
      <w:proofErr w:type="gramStart"/>
      <w:r w:rsidRPr="008D4293">
        <w:rPr>
          <w:rStyle w:val="Zag11"/>
          <w:rFonts w:eastAsia="@Arial Unicode MS"/>
          <w:b/>
          <w:caps/>
          <w:u w:val="single"/>
        </w:rPr>
        <w:t>обучающихся</w:t>
      </w:r>
      <w:proofErr w:type="gramEnd"/>
      <w:r w:rsidRPr="008D4293">
        <w:rPr>
          <w:rStyle w:val="Zag11"/>
          <w:rFonts w:eastAsia="@Arial Unicode MS"/>
          <w:b/>
          <w:caps/>
          <w:u w:val="single"/>
        </w:rPr>
        <w:t xml:space="preserve"> на ступени начального общего образования</w:t>
      </w:r>
    </w:p>
    <w:p w:rsidR="006476B5" w:rsidRPr="001E1219" w:rsidRDefault="006476B5" w:rsidP="006476B5">
      <w:pPr>
        <w:pStyle w:val="a3"/>
        <w:jc w:val="both"/>
        <w:rPr>
          <w:rStyle w:val="Zag11"/>
          <w:rFonts w:eastAsia="@Arial Unicode MS"/>
          <w:b/>
          <w:u w:val="single"/>
        </w:rPr>
      </w:pPr>
      <w:r>
        <w:rPr>
          <w:rStyle w:val="Zag11"/>
          <w:rFonts w:eastAsia="@Arial Unicode MS"/>
          <w:b/>
          <w:u w:val="single"/>
        </w:rPr>
        <w:t>Пояснительная записка</w:t>
      </w:r>
    </w:p>
    <w:p w:rsidR="006476B5" w:rsidRDefault="006476B5" w:rsidP="006476B5">
      <w:pPr>
        <w:pStyle w:val="a3"/>
        <w:jc w:val="both"/>
        <w:rPr>
          <w:rFonts w:eastAsia="@Arial Unicode MS"/>
        </w:rPr>
      </w:pPr>
      <w:r w:rsidRPr="0094516E">
        <w:t>Программа духовно-нравственного развития и воспитания на ступени  начального общего образования  является частью основной образовательной программы начального общего образования</w:t>
      </w:r>
      <w:r>
        <w:t xml:space="preserve"> МОУ АСОШ №2. </w:t>
      </w:r>
      <w:r w:rsidRPr="00E21FA6">
        <w:rPr>
          <w:rStyle w:val="Zag11"/>
          <w:rFonts w:eastAsia="@Arial Unicode MS"/>
        </w:rPr>
        <w:t xml:space="preserve"> Нормативно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>правовой и методологической основой программы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>нравственного развития и воспитания обучающихся на ступени начального общего образования являются Закон Российской Федерации «Об образовании»,</w:t>
      </w:r>
      <w:r>
        <w:rPr>
          <w:rStyle w:val="Zag11"/>
          <w:rFonts w:eastAsia="@Arial Unicode MS"/>
        </w:rPr>
        <w:t xml:space="preserve"> ФГОС</w:t>
      </w:r>
      <w:proofErr w:type="gramStart"/>
      <w:r w:rsidRPr="00E21FA6">
        <w:rPr>
          <w:rStyle w:val="Zag11"/>
          <w:rFonts w:eastAsia="@Arial Unicode MS"/>
        </w:rPr>
        <w:t xml:space="preserve"> ,</w:t>
      </w:r>
      <w:proofErr w:type="gramEnd"/>
      <w:r w:rsidRPr="00E21FA6">
        <w:rPr>
          <w:rStyle w:val="Zag11"/>
          <w:rFonts w:eastAsia="@Arial Unicode MS"/>
        </w:rPr>
        <w:t xml:space="preserve"> Концепция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>нравственного развития и воспитания личности гражданина России.</w:t>
      </w:r>
      <w:r>
        <w:rPr>
          <w:rFonts w:eastAsia="@Arial Unicode MS"/>
        </w:rPr>
        <w:t xml:space="preserve"> </w:t>
      </w:r>
    </w:p>
    <w:p w:rsidR="006476B5" w:rsidRPr="0094516E" w:rsidRDefault="006476B5" w:rsidP="006476B5">
      <w:pPr>
        <w:pStyle w:val="a3"/>
        <w:jc w:val="both"/>
      </w:pPr>
      <w:r w:rsidRPr="0094516E">
        <w:t>Программа составлена на основе Примерной программы духовно-нравственного развития и воспитания обучающихся на ступени</w:t>
      </w:r>
      <w:r>
        <w:t xml:space="preserve"> начального общего образования</w:t>
      </w:r>
      <w:proofErr w:type="gramStart"/>
      <w:r>
        <w:t>.</w:t>
      </w:r>
      <w:proofErr w:type="gramEnd"/>
      <w:r>
        <w:t xml:space="preserve"> </w:t>
      </w:r>
      <w:proofErr w:type="gramStart"/>
      <w:r w:rsidRPr="0094516E">
        <w:t>р</w:t>
      </w:r>
      <w:proofErr w:type="gramEnd"/>
      <w:r w:rsidRPr="0094516E">
        <w:t xml:space="preserve">азработана с учётом культурно-исторических, этнических, социально-экономических особенностей РФ, </w:t>
      </w:r>
      <w:r>
        <w:t>донского края</w:t>
      </w:r>
      <w:r w:rsidRPr="0094516E">
        <w:t xml:space="preserve">, запросов семьи, общественных организаций. В программе определены задачи, ценности, содержание, планируемые результаты, а также формы воспитания и социализации </w:t>
      </w:r>
      <w:proofErr w:type="gramStart"/>
      <w:r w:rsidRPr="0094516E">
        <w:t>обучающихся</w:t>
      </w:r>
      <w:proofErr w:type="gramEnd"/>
      <w:r w:rsidRPr="0094516E">
        <w:t>, взаимодействия с семьёй, учреждениями дополнительного об</w:t>
      </w:r>
      <w:r w:rsidRPr="0094516E">
        <w:softHyphen/>
        <w:t xml:space="preserve">разования. </w:t>
      </w:r>
    </w:p>
    <w:p w:rsidR="006476B5" w:rsidRPr="0094516E" w:rsidRDefault="006476B5" w:rsidP="006476B5">
      <w:pPr>
        <w:pStyle w:val="a3"/>
        <w:jc w:val="both"/>
      </w:pPr>
      <w:r w:rsidRPr="0094516E">
        <w:t>В программе представлена организация работы по формированию целостной образовательной среды и целостного пространства духовно-нравственного развития младшего школьника,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p w:rsidR="006476B5" w:rsidRPr="0094516E" w:rsidRDefault="006476B5" w:rsidP="006476B5">
      <w:pPr>
        <w:pStyle w:val="a3"/>
        <w:rPr>
          <w:b/>
          <w:u w:val="single"/>
        </w:rPr>
      </w:pPr>
      <w:r w:rsidRPr="0094516E">
        <w:rPr>
          <w:b/>
          <w:u w:val="single"/>
        </w:rPr>
        <w:t>Цели и задачи ДНВ</w:t>
      </w:r>
    </w:p>
    <w:bookmarkEnd w:id="0"/>
    <w:p w:rsidR="006476B5" w:rsidRPr="0094516E" w:rsidRDefault="006476B5" w:rsidP="006476B5">
      <w:pPr>
        <w:pStyle w:val="a3"/>
        <w:jc w:val="both"/>
        <w:rPr>
          <w:szCs w:val="28"/>
        </w:rPr>
      </w:pPr>
      <w:r w:rsidRPr="0094516E">
        <w:rPr>
          <w:i/>
          <w:szCs w:val="28"/>
          <w:u w:val="single"/>
        </w:rPr>
        <w:t xml:space="preserve">Цель </w:t>
      </w:r>
      <w:r w:rsidRPr="0094516E">
        <w:rPr>
          <w:szCs w:val="28"/>
        </w:rPr>
        <w:t xml:space="preserve">духовно-нравственного развития и </w:t>
      </w:r>
      <w:proofErr w:type="gramStart"/>
      <w:r w:rsidRPr="0094516E">
        <w:rPr>
          <w:szCs w:val="28"/>
        </w:rPr>
        <w:t>воспитания</w:t>
      </w:r>
      <w:proofErr w:type="gramEnd"/>
      <w:r w:rsidRPr="0094516E">
        <w:rPr>
          <w:szCs w:val="28"/>
        </w:rPr>
        <w:t xml:space="preserve"> обучающихся на ступени начального общего образования» — воспитание, социально-педагогическая поддержка становления и разви</w:t>
      </w:r>
      <w:r w:rsidRPr="0094516E">
        <w:rPr>
          <w:szCs w:val="28"/>
        </w:rPr>
        <w:softHyphen/>
        <w:t>тия высоконравственного, ответственного, инициативного и компетентного гражданина России.</w:t>
      </w:r>
    </w:p>
    <w:p w:rsidR="006476B5" w:rsidRPr="0094516E" w:rsidRDefault="006476B5" w:rsidP="006476B5">
      <w:pPr>
        <w:pStyle w:val="a3"/>
        <w:jc w:val="both"/>
        <w:rPr>
          <w:i/>
          <w:szCs w:val="28"/>
          <w:u w:val="single"/>
        </w:rPr>
      </w:pPr>
      <w:r w:rsidRPr="0094516E">
        <w:rPr>
          <w:i/>
          <w:szCs w:val="28"/>
          <w:u w:val="single"/>
        </w:rPr>
        <w:t>Задачи</w:t>
      </w:r>
      <w:r>
        <w:rPr>
          <w:i/>
          <w:szCs w:val="28"/>
          <w:u w:val="single"/>
        </w:rPr>
        <w:t>:</w:t>
      </w:r>
    </w:p>
    <w:p w:rsidR="006476B5" w:rsidRPr="0094516E" w:rsidRDefault="006476B5" w:rsidP="006476B5">
      <w:pPr>
        <w:pStyle w:val="a3"/>
        <w:jc w:val="both"/>
        <w:rPr>
          <w:szCs w:val="28"/>
        </w:rPr>
      </w:pPr>
      <w:r w:rsidRPr="0094516E">
        <w:rPr>
          <w:szCs w:val="28"/>
        </w:rPr>
        <w:t>В области формирования личностной культуры:</w:t>
      </w:r>
    </w:p>
    <w:p w:rsidR="006476B5" w:rsidRPr="0094516E" w:rsidRDefault="006476B5" w:rsidP="006476B5">
      <w:pPr>
        <w:pStyle w:val="a3"/>
        <w:numPr>
          <w:ilvl w:val="0"/>
          <w:numId w:val="1"/>
        </w:numPr>
        <w:jc w:val="both"/>
        <w:rPr>
          <w:szCs w:val="28"/>
        </w:rPr>
      </w:pPr>
      <w:r w:rsidRPr="0094516E">
        <w:rPr>
          <w:szCs w:val="28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лучше».</w:t>
      </w:r>
    </w:p>
    <w:p w:rsidR="006476B5" w:rsidRPr="0094516E" w:rsidRDefault="006476B5" w:rsidP="006476B5">
      <w:pPr>
        <w:pStyle w:val="a3"/>
        <w:jc w:val="both"/>
        <w:rPr>
          <w:szCs w:val="28"/>
        </w:rPr>
      </w:pPr>
      <w:r w:rsidRPr="0094516E">
        <w:rPr>
          <w:szCs w:val="28"/>
        </w:rPr>
        <w:t>В области формирования социальной культуры:</w:t>
      </w:r>
    </w:p>
    <w:p w:rsidR="006476B5" w:rsidRPr="0094516E" w:rsidRDefault="006476B5" w:rsidP="006476B5">
      <w:pPr>
        <w:pStyle w:val="a3"/>
        <w:numPr>
          <w:ilvl w:val="0"/>
          <w:numId w:val="1"/>
        </w:numPr>
        <w:jc w:val="both"/>
        <w:rPr>
          <w:szCs w:val="28"/>
        </w:rPr>
      </w:pPr>
      <w:r w:rsidRPr="0094516E">
        <w:rPr>
          <w:szCs w:val="28"/>
        </w:rPr>
        <w:t>формирование основ российской гражданской идентичности;</w:t>
      </w:r>
    </w:p>
    <w:p w:rsidR="006476B5" w:rsidRPr="0094516E" w:rsidRDefault="006476B5" w:rsidP="006476B5">
      <w:pPr>
        <w:pStyle w:val="a3"/>
        <w:numPr>
          <w:ilvl w:val="0"/>
          <w:numId w:val="1"/>
        </w:numPr>
        <w:jc w:val="both"/>
        <w:rPr>
          <w:szCs w:val="28"/>
        </w:rPr>
      </w:pPr>
      <w:r w:rsidRPr="0094516E">
        <w:rPr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6476B5" w:rsidRPr="0094516E" w:rsidRDefault="006476B5" w:rsidP="006476B5">
      <w:pPr>
        <w:pStyle w:val="a3"/>
        <w:jc w:val="both"/>
        <w:rPr>
          <w:szCs w:val="28"/>
        </w:rPr>
      </w:pPr>
      <w:r w:rsidRPr="0094516E">
        <w:rPr>
          <w:szCs w:val="28"/>
        </w:rPr>
        <w:t>В области формирования семейной культуры:</w:t>
      </w:r>
    </w:p>
    <w:p w:rsidR="006476B5" w:rsidRPr="0094516E" w:rsidRDefault="006476B5" w:rsidP="006476B5">
      <w:pPr>
        <w:pStyle w:val="a3"/>
        <w:numPr>
          <w:ilvl w:val="0"/>
          <w:numId w:val="2"/>
        </w:numPr>
        <w:jc w:val="both"/>
        <w:rPr>
          <w:szCs w:val="28"/>
        </w:rPr>
      </w:pPr>
      <w:r w:rsidRPr="0094516E">
        <w:rPr>
          <w:szCs w:val="28"/>
        </w:rPr>
        <w:t>формирование отношения к семье как основе российского общества;</w:t>
      </w:r>
    </w:p>
    <w:p w:rsidR="006476B5" w:rsidRPr="0094516E" w:rsidRDefault="006476B5" w:rsidP="006476B5">
      <w:pPr>
        <w:pStyle w:val="a3"/>
        <w:numPr>
          <w:ilvl w:val="0"/>
          <w:numId w:val="2"/>
        </w:numPr>
        <w:jc w:val="both"/>
        <w:rPr>
          <w:szCs w:val="28"/>
        </w:rPr>
      </w:pPr>
      <w:r w:rsidRPr="0094516E">
        <w:rPr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6476B5" w:rsidRPr="0094516E" w:rsidRDefault="006476B5" w:rsidP="006476B5">
      <w:pPr>
        <w:pStyle w:val="a3"/>
        <w:numPr>
          <w:ilvl w:val="0"/>
          <w:numId w:val="2"/>
        </w:numPr>
        <w:jc w:val="both"/>
        <w:rPr>
          <w:szCs w:val="28"/>
        </w:rPr>
      </w:pPr>
      <w:r w:rsidRPr="0094516E">
        <w:rPr>
          <w:szCs w:val="28"/>
        </w:rPr>
        <w:t xml:space="preserve">знакомство учащихся с культурно-историческими и этническими традициями российской семьи. </w:t>
      </w:r>
    </w:p>
    <w:p w:rsidR="006476B5" w:rsidRPr="0094516E" w:rsidRDefault="006476B5" w:rsidP="006476B5">
      <w:pPr>
        <w:pStyle w:val="a3"/>
        <w:jc w:val="both"/>
        <w:rPr>
          <w:szCs w:val="28"/>
        </w:rPr>
      </w:pPr>
      <w:r w:rsidRPr="0094516E">
        <w:rPr>
          <w:szCs w:val="28"/>
        </w:rPr>
        <w:t>Ценностные установки духовно–нравственного развития и воспитания: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патриотизм;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социальная солидарность;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гражданственность;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семья;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личность;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труд и творчество — уважение к труду, творчество и созидание, целеустремлённость и настойчивость, трудолюбие;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наука — ценность знания, стремление к познанию и истине, научная картина мира;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традиционные религии, толерантности, формируемые на основе межконфессионального диалога;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искусство и литература;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природа — эволюция, родная земля, заповедная природа;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 xml:space="preserve">планета Земля, экологическое сознание; </w:t>
      </w:r>
    </w:p>
    <w:p w:rsidR="006476B5" w:rsidRPr="0094516E" w:rsidRDefault="006476B5" w:rsidP="006476B5">
      <w:pPr>
        <w:pStyle w:val="a3"/>
        <w:numPr>
          <w:ilvl w:val="0"/>
          <w:numId w:val="3"/>
        </w:numPr>
        <w:jc w:val="both"/>
        <w:rPr>
          <w:szCs w:val="28"/>
        </w:rPr>
      </w:pPr>
      <w:r w:rsidRPr="0094516E">
        <w:rPr>
          <w:szCs w:val="28"/>
        </w:rPr>
        <w:t>человечество — мир во всём мире.</w:t>
      </w:r>
    </w:p>
    <w:p w:rsidR="006476B5" w:rsidRPr="0094516E" w:rsidRDefault="006476B5" w:rsidP="006476B5">
      <w:pPr>
        <w:pStyle w:val="a3"/>
        <w:jc w:val="both"/>
        <w:rPr>
          <w:szCs w:val="28"/>
        </w:rPr>
      </w:pPr>
    </w:p>
    <w:p w:rsidR="006476B5" w:rsidRPr="0094516E" w:rsidRDefault="006476B5" w:rsidP="006476B5">
      <w:pPr>
        <w:pStyle w:val="a3"/>
        <w:rPr>
          <w:i/>
        </w:rPr>
      </w:pPr>
      <w:r w:rsidRPr="0094516E">
        <w:rPr>
          <w:b/>
          <w:i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 w:rsidRPr="0094516E">
        <w:rPr>
          <w:b/>
          <w:i/>
        </w:rPr>
        <w:t>обучающихся</w:t>
      </w:r>
      <w:proofErr w:type="gramEnd"/>
      <w:r w:rsidRPr="0094516E">
        <w:rPr>
          <w:i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3711"/>
        <w:gridCol w:w="5524"/>
      </w:tblGrid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t xml:space="preserve">Направления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t xml:space="preserve">Базовые нравственные ценности </w:t>
            </w:r>
          </w:p>
        </w:tc>
      </w:tr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Pr>
              <w:rPr>
                <w:rFonts w:eastAsia="@Arial Unicode MS"/>
              </w:rPr>
            </w:pPr>
            <w:r w:rsidRPr="000737B0">
              <w:rPr>
                <w:rFonts w:eastAsia="@Arial Unicode MS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      </w:r>
          </w:p>
        </w:tc>
      </w:tr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Pr>
              <w:rPr>
                <w:rFonts w:eastAsia="@Arial Unicode MS"/>
              </w:rPr>
            </w:pPr>
            <w:r w:rsidRPr="000737B0">
              <w:rPr>
                <w:rFonts w:eastAsia="@Arial Unicode MS"/>
              </w:rPr>
              <w:lastRenderedPageBreak/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Воспитание нравственных чувств и этического сознания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roofErr w:type="gramStart"/>
            <w:r w:rsidRPr="000737B0">
              <w:rPr>
                <w:rFonts w:eastAsia="@Arial Unicode MS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3человека,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</w:t>
            </w:r>
            <w:proofErr w:type="gramEnd"/>
          </w:p>
        </w:tc>
      </w:tr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Pr>
              <w:rPr>
                <w:rFonts w:eastAsia="@Arial Unicode MS"/>
              </w:rPr>
            </w:pPr>
            <w:r w:rsidRPr="000737B0">
              <w:rPr>
                <w:rFonts w:eastAsia="@Arial Unicode MS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уважение к труду; творчество и созидание; стремление к познанию и истине; целеустремлённость и настойчивость; бережливость; трудолюбие</w:t>
            </w:r>
          </w:p>
        </w:tc>
      </w:tr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t>4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Pr>
              <w:rPr>
                <w:rFonts w:eastAsia="@Arial Unicode MS"/>
              </w:rPr>
            </w:pPr>
            <w:r w:rsidRPr="000737B0">
              <w:t>Формирование ценностного отношения к  семье, здоровью и здоровому образу жизни.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</w:t>
            </w:r>
          </w:p>
        </w:tc>
      </w:tr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Pr>
              <w:rPr>
                <w:rFonts w:eastAsia="@Arial Unicode MS"/>
              </w:rPr>
            </w:pPr>
            <w:r w:rsidRPr="000737B0">
              <w:rPr>
                <w:rFonts w:eastAsia="@Arial Unicode MS"/>
              </w:rPr>
              <w:t>5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родная земля; заповедная природа; планета Земля; экологическое сознание</w:t>
            </w:r>
          </w:p>
        </w:tc>
      </w:tr>
      <w:tr w:rsidR="00E83B72" w:rsidRPr="000737B0" w:rsidTr="00B55C7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pPr>
              <w:rPr>
                <w:rFonts w:eastAsia="@Arial Unicode MS"/>
              </w:rPr>
            </w:pPr>
            <w:r w:rsidRPr="000737B0">
              <w:rPr>
                <w:rFonts w:eastAsia="@Arial Unicode MS"/>
              </w:rPr>
              <w:t>6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 xml:space="preserve">Воспитание ценностного отношения к </w:t>
            </w:r>
            <w:proofErr w:type="gramStart"/>
            <w:r w:rsidRPr="000737B0">
              <w:rPr>
                <w:rFonts w:eastAsia="@Arial Unicode MS"/>
              </w:rPr>
              <w:t>прекрасному</w:t>
            </w:r>
            <w:proofErr w:type="gramEnd"/>
            <w:r w:rsidRPr="000737B0">
              <w:rPr>
                <w:rFonts w:eastAsia="@Arial Unicode MS"/>
              </w:rPr>
              <w:t>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72" w:rsidRPr="000737B0" w:rsidRDefault="00E83B72" w:rsidP="00B55C70">
            <w:r w:rsidRPr="000737B0">
              <w:rPr>
                <w:rFonts w:eastAsia="@Arial Unicode MS"/>
              </w:rPr>
              <w:t>красота; гармония; духовный мир человека; эстетическое развитие, самовыражение в творчестве и искусстве</w:t>
            </w:r>
          </w:p>
        </w:tc>
      </w:tr>
    </w:tbl>
    <w:p w:rsidR="00E83B72" w:rsidRPr="00E77D7E" w:rsidRDefault="00E83B72" w:rsidP="00E83B72">
      <w:pPr>
        <w:jc w:val="both"/>
      </w:pPr>
      <w:r w:rsidRPr="00E77D7E">
        <w:t xml:space="preserve">                 Все направления духовно - 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E83B72" w:rsidRDefault="00E83B72" w:rsidP="006476B5">
      <w:pPr>
        <w:pStyle w:val="a3"/>
        <w:ind w:left="502"/>
      </w:pPr>
    </w:p>
    <w:p w:rsidR="006476B5" w:rsidRDefault="006476B5" w:rsidP="006476B5">
      <w:pPr>
        <w:pStyle w:val="a3"/>
      </w:pPr>
      <w:r w:rsidRPr="0094516E">
        <w:rPr>
          <w:i/>
          <w:u w:val="single"/>
        </w:rPr>
        <w:t>Основные принципы организации духовно-нравственного развития и воспитания</w:t>
      </w:r>
      <w:r w:rsidRPr="0094516E">
        <w:t xml:space="preserve">: </w:t>
      </w:r>
    </w:p>
    <w:p w:rsidR="00E83B72" w:rsidRPr="006F2D87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  <w:b/>
          <w:bCs/>
        </w:rPr>
      </w:pPr>
      <w:r w:rsidRPr="006F2D87">
        <w:rPr>
          <w:rStyle w:val="Zag11"/>
          <w:rFonts w:eastAsia="@Arial Unicode MS"/>
          <w:bCs/>
          <w:i/>
        </w:rPr>
        <w:t>Принцип ориентации на идеал.</w:t>
      </w:r>
    </w:p>
    <w:p w:rsidR="00E83B72" w:rsidRPr="00E21FA6" w:rsidRDefault="00E83B72" w:rsidP="00E83B72">
      <w:pPr>
        <w:pStyle w:val="a3"/>
        <w:ind w:left="360"/>
        <w:jc w:val="both"/>
        <w:rPr>
          <w:rStyle w:val="Zag11"/>
          <w:rFonts w:eastAsia="@Arial Unicode MS"/>
          <w:b/>
          <w:bCs/>
        </w:rPr>
      </w:pPr>
      <w:r w:rsidRPr="00E21FA6">
        <w:rPr>
          <w:rStyle w:val="Zag11"/>
          <w:rFonts w:eastAsia="@Arial Unicode MS"/>
        </w:rPr>
        <w:t>В содержании программы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 xml:space="preserve">нравственного развития и </w:t>
      </w:r>
      <w:proofErr w:type="gramStart"/>
      <w:r w:rsidRPr="00E21FA6">
        <w:rPr>
          <w:rStyle w:val="Zag11"/>
          <w:rFonts w:eastAsia="@Arial Unicode MS"/>
        </w:rPr>
        <w:t>воспитания</w:t>
      </w:r>
      <w:proofErr w:type="gramEnd"/>
      <w:r w:rsidRPr="00E21FA6">
        <w:rPr>
          <w:rStyle w:val="Zag11"/>
          <w:rFonts w:eastAsia="@Arial Unicode MS"/>
        </w:rPr>
        <w:t xml:space="preserve">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 w:rsidR="00E83B72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</w:rPr>
      </w:pPr>
      <w:r w:rsidRPr="002D10A8">
        <w:rPr>
          <w:rStyle w:val="Zag11"/>
          <w:rFonts w:eastAsia="@Arial Unicode MS"/>
          <w:bCs/>
          <w:i/>
        </w:rPr>
        <w:t>Аксиологический принцип.</w:t>
      </w:r>
    </w:p>
    <w:p w:rsidR="00E83B72" w:rsidRPr="002D10A8" w:rsidRDefault="00E83B72" w:rsidP="00E83B72">
      <w:pPr>
        <w:pStyle w:val="a3"/>
        <w:ind w:left="360"/>
        <w:jc w:val="both"/>
        <w:rPr>
          <w:rStyle w:val="Zag11"/>
          <w:rFonts w:eastAsia="@Arial Unicode MS"/>
        </w:rPr>
      </w:pPr>
      <w:r w:rsidRPr="002D10A8">
        <w:rPr>
          <w:rStyle w:val="Zag11"/>
          <w:rFonts w:eastAsia="@Arial Unicode MS"/>
        </w:rPr>
        <w:t xml:space="preserve"> 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E83B72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  <w:b/>
          <w:bCs/>
        </w:rPr>
      </w:pPr>
      <w:r w:rsidRPr="002D10A8">
        <w:rPr>
          <w:rStyle w:val="Zag11"/>
          <w:rFonts w:eastAsia="@Arial Unicode MS"/>
          <w:bCs/>
          <w:i/>
        </w:rPr>
        <w:t>Принцип следования нравственному примеру.</w:t>
      </w:r>
    </w:p>
    <w:p w:rsidR="00E83B72" w:rsidRPr="002D10A8" w:rsidRDefault="00E83B72" w:rsidP="00E83B72">
      <w:pPr>
        <w:pStyle w:val="a3"/>
        <w:ind w:left="360"/>
        <w:jc w:val="both"/>
        <w:rPr>
          <w:rStyle w:val="Zag11"/>
          <w:rFonts w:eastAsia="@Arial Unicode MS"/>
          <w:b/>
          <w:bCs/>
        </w:rPr>
      </w:pPr>
      <w:r w:rsidRPr="002D10A8">
        <w:rPr>
          <w:rStyle w:val="Zag11"/>
          <w:rFonts w:eastAsia="@Arial Unicode MS"/>
        </w:rPr>
        <w:t xml:space="preserve">Следование примеру — ведущий метод нравственного воспитания. Содержание учебного процесса, </w:t>
      </w:r>
      <w:proofErr w:type="spellStart"/>
      <w:r w:rsidRPr="002D10A8">
        <w:rPr>
          <w:rStyle w:val="Zag11"/>
          <w:rFonts w:eastAsia="@Arial Unicode MS"/>
        </w:rPr>
        <w:t>внеучебной</w:t>
      </w:r>
      <w:proofErr w:type="spellEnd"/>
      <w:r w:rsidRPr="002D10A8">
        <w:rPr>
          <w:rStyle w:val="Zag11"/>
          <w:rFonts w:eastAsia="@Arial Unicode MS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</w:t>
      </w:r>
      <w:r>
        <w:rPr>
          <w:rStyle w:val="Zag11"/>
          <w:rFonts w:eastAsia="@Arial Unicode MS"/>
        </w:rPr>
        <w:t>.</w:t>
      </w:r>
    </w:p>
    <w:p w:rsidR="00E83B72" w:rsidRPr="002D10A8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  <w:b/>
          <w:bCs/>
        </w:rPr>
      </w:pPr>
      <w:r w:rsidRPr="002D10A8">
        <w:rPr>
          <w:rStyle w:val="Zag11"/>
          <w:rFonts w:eastAsia="@Arial Unicode MS"/>
          <w:bCs/>
          <w:i/>
        </w:rPr>
        <w:t>Принцип идентификации (персонификации).</w:t>
      </w:r>
      <w:r w:rsidRPr="00E21FA6">
        <w:rPr>
          <w:rStyle w:val="Zag11"/>
          <w:rFonts w:eastAsia="@Arial Unicode MS"/>
        </w:rPr>
        <w:t xml:space="preserve"> </w:t>
      </w:r>
    </w:p>
    <w:p w:rsidR="00E83B72" w:rsidRPr="00E21FA6" w:rsidRDefault="00E83B72" w:rsidP="00E83B72">
      <w:pPr>
        <w:pStyle w:val="a3"/>
        <w:ind w:left="360"/>
        <w:jc w:val="both"/>
        <w:rPr>
          <w:rStyle w:val="Zag11"/>
          <w:rFonts w:eastAsia="@Arial Unicode MS"/>
          <w:b/>
          <w:bCs/>
        </w:rPr>
      </w:pPr>
      <w:r w:rsidRPr="00E21FA6">
        <w:rPr>
          <w:rStyle w:val="Zag11"/>
          <w:rFonts w:eastAsia="@Arial Unicode MS"/>
        </w:rPr>
        <w:t>В младшем школьном возрасте преобладает образно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 xml:space="preserve">эмоциональное восприятие действительности, развиты механизмы подражания, </w:t>
      </w:r>
      <w:proofErr w:type="spellStart"/>
      <w:r w:rsidRPr="00E21FA6">
        <w:rPr>
          <w:rStyle w:val="Zag11"/>
          <w:rFonts w:eastAsia="@Arial Unicode MS"/>
        </w:rPr>
        <w:t>эмпатии</w:t>
      </w:r>
      <w:proofErr w:type="spellEnd"/>
      <w:r w:rsidRPr="00E21FA6">
        <w:rPr>
          <w:rStyle w:val="Zag11"/>
          <w:rFonts w:eastAsia="@Arial Unicode MS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E83B72" w:rsidRPr="002D10A8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  <w:b/>
          <w:bCs/>
        </w:rPr>
      </w:pPr>
      <w:r w:rsidRPr="002D10A8">
        <w:rPr>
          <w:rStyle w:val="Zag11"/>
          <w:rFonts w:eastAsia="@Arial Unicode MS"/>
          <w:bCs/>
          <w:i/>
        </w:rPr>
        <w:t>Принцип диалогического общения.</w:t>
      </w:r>
      <w:r w:rsidRPr="00E21FA6">
        <w:rPr>
          <w:rStyle w:val="Zag11"/>
          <w:rFonts w:eastAsia="@Arial Unicode MS"/>
        </w:rPr>
        <w:t xml:space="preserve"> </w:t>
      </w:r>
    </w:p>
    <w:p w:rsidR="00E83B72" w:rsidRPr="00E21FA6" w:rsidRDefault="00E83B72" w:rsidP="00E83B72">
      <w:pPr>
        <w:pStyle w:val="a3"/>
        <w:ind w:left="360"/>
        <w:jc w:val="both"/>
        <w:rPr>
          <w:rStyle w:val="Zag11"/>
          <w:rFonts w:eastAsia="@Arial Unicode MS"/>
          <w:b/>
          <w:bCs/>
        </w:rPr>
      </w:pPr>
      <w:r w:rsidRPr="00E21FA6">
        <w:rPr>
          <w:rStyle w:val="Zag11"/>
          <w:rFonts w:eastAsia="@Arial Unicode MS"/>
        </w:rPr>
        <w:t xml:space="preserve"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</w:t>
      </w:r>
      <w:r w:rsidRPr="00E21FA6">
        <w:rPr>
          <w:rStyle w:val="Zag11"/>
          <w:rFonts w:eastAsia="@Arial Unicode MS"/>
        </w:rPr>
        <w:lastRenderedPageBreak/>
        <w:t xml:space="preserve">монологической проповеди, но предусматривает его организацию средствами свободного, равноправного </w:t>
      </w:r>
      <w:proofErr w:type="spellStart"/>
      <w:r w:rsidRPr="00E21FA6">
        <w:rPr>
          <w:rStyle w:val="Zag11"/>
          <w:rFonts w:eastAsia="@Arial Unicode MS"/>
        </w:rPr>
        <w:t>межсубъектного</w:t>
      </w:r>
      <w:proofErr w:type="spellEnd"/>
      <w:r w:rsidRPr="00E21FA6">
        <w:rPr>
          <w:rStyle w:val="Zag11"/>
          <w:rFonts w:eastAsia="@Arial Unicode MS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E83B72" w:rsidRPr="002D10A8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  <w:b/>
          <w:bCs/>
        </w:rPr>
      </w:pPr>
      <w:r w:rsidRPr="002D10A8">
        <w:rPr>
          <w:rStyle w:val="Zag11"/>
          <w:rFonts w:eastAsia="@Arial Unicode MS"/>
          <w:bCs/>
          <w:i/>
        </w:rPr>
        <w:t xml:space="preserve">Принцип </w:t>
      </w:r>
      <w:proofErr w:type="spellStart"/>
      <w:r w:rsidRPr="002D10A8">
        <w:rPr>
          <w:rStyle w:val="Zag11"/>
          <w:rFonts w:eastAsia="@Arial Unicode MS"/>
          <w:bCs/>
          <w:i/>
        </w:rPr>
        <w:t>полисубъектности</w:t>
      </w:r>
      <w:proofErr w:type="spellEnd"/>
      <w:r w:rsidRPr="002D10A8">
        <w:rPr>
          <w:rStyle w:val="Zag11"/>
          <w:rFonts w:eastAsia="@Arial Unicode MS"/>
          <w:bCs/>
          <w:i/>
        </w:rPr>
        <w:t xml:space="preserve"> воспитания</w:t>
      </w:r>
      <w:r w:rsidRPr="00E21FA6">
        <w:rPr>
          <w:rStyle w:val="Zag11"/>
          <w:rFonts w:eastAsia="@Arial Unicode MS"/>
          <w:b/>
          <w:bCs/>
        </w:rPr>
        <w:t>.</w:t>
      </w:r>
      <w:r w:rsidRPr="00E21FA6">
        <w:rPr>
          <w:rStyle w:val="Zag11"/>
          <w:rFonts w:eastAsia="@Arial Unicode MS"/>
        </w:rPr>
        <w:t xml:space="preserve"> </w:t>
      </w:r>
    </w:p>
    <w:p w:rsidR="00E83B72" w:rsidRPr="00E21FA6" w:rsidRDefault="00E83B72" w:rsidP="00E83B72">
      <w:pPr>
        <w:pStyle w:val="a3"/>
        <w:ind w:left="360"/>
        <w:jc w:val="both"/>
        <w:rPr>
          <w:rStyle w:val="Zag11"/>
          <w:rFonts w:eastAsia="@Arial Unicode MS"/>
          <w:b/>
          <w:bCs/>
        </w:rPr>
      </w:pPr>
      <w:r w:rsidRPr="00E21FA6">
        <w:rPr>
          <w:rStyle w:val="Zag11"/>
          <w:rFonts w:eastAsia="@Arial Unicode MS"/>
        </w:rPr>
        <w:t>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>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>нравственного развития и воспитания обучающихся на ступени начального общего образования.</w:t>
      </w:r>
    </w:p>
    <w:p w:rsidR="00E83B72" w:rsidRDefault="00E83B72" w:rsidP="00E83B72">
      <w:pPr>
        <w:pStyle w:val="a3"/>
        <w:numPr>
          <w:ilvl w:val="0"/>
          <w:numId w:val="11"/>
        </w:numPr>
        <w:jc w:val="both"/>
        <w:rPr>
          <w:rStyle w:val="Zag11"/>
          <w:rFonts w:eastAsia="@Arial Unicode MS"/>
        </w:rPr>
      </w:pPr>
      <w:r w:rsidRPr="002D10A8">
        <w:rPr>
          <w:rStyle w:val="Zag11"/>
          <w:rFonts w:eastAsia="@Arial Unicode MS"/>
          <w:bCs/>
          <w:i/>
        </w:rPr>
        <w:t>Принцип системно-</w:t>
      </w:r>
      <w:proofErr w:type="spellStart"/>
      <w:r w:rsidRPr="002D10A8">
        <w:rPr>
          <w:rStyle w:val="Zag11"/>
          <w:rFonts w:eastAsia="@Arial Unicode MS"/>
          <w:bCs/>
          <w:i/>
        </w:rPr>
        <w:t>деятельностной</w:t>
      </w:r>
      <w:proofErr w:type="spellEnd"/>
      <w:r w:rsidRPr="002D10A8">
        <w:rPr>
          <w:rStyle w:val="Zag11"/>
          <w:rFonts w:eastAsia="@Arial Unicode MS"/>
          <w:bCs/>
          <w:i/>
        </w:rPr>
        <w:t xml:space="preserve"> организации воспитания.</w:t>
      </w:r>
      <w:r w:rsidRPr="00E21FA6">
        <w:rPr>
          <w:rStyle w:val="Zag11"/>
          <w:rFonts w:eastAsia="@Arial Unicode MS"/>
        </w:rPr>
        <w:t xml:space="preserve"> </w:t>
      </w:r>
    </w:p>
    <w:p w:rsidR="00E83B72" w:rsidRPr="00E21FA6" w:rsidRDefault="00E83B72" w:rsidP="00E83B72">
      <w:pPr>
        <w:pStyle w:val="a3"/>
        <w:ind w:left="360"/>
        <w:jc w:val="both"/>
        <w:rPr>
          <w:rStyle w:val="Zag11"/>
          <w:rFonts w:eastAsia="@Arial Unicode MS"/>
        </w:rPr>
      </w:pPr>
      <w:proofErr w:type="gramStart"/>
      <w:r w:rsidRPr="00E21FA6">
        <w:rPr>
          <w:rStyle w:val="Zag11"/>
          <w:rFonts w:eastAsia="@Arial Unicode MS"/>
        </w:rPr>
        <w:t>Воспитание, направленное на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 xml:space="preserve">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E21FA6">
        <w:rPr>
          <w:rStyle w:val="Zag11"/>
          <w:rFonts w:eastAsia="@Arial Unicode MS"/>
        </w:rPr>
        <w:t>внеучебной</w:t>
      </w:r>
      <w:proofErr w:type="spellEnd"/>
      <w:r w:rsidRPr="00E21FA6">
        <w:rPr>
          <w:rStyle w:val="Zag11"/>
          <w:rFonts w:eastAsia="@Arial Unicode MS"/>
        </w:rPr>
        <w:t>, общественно значимой деятельности младших школьников.</w:t>
      </w:r>
      <w:proofErr w:type="gramEnd"/>
      <w:r w:rsidRPr="00E21FA6">
        <w:rPr>
          <w:rStyle w:val="Zag11"/>
          <w:rFonts w:eastAsia="@Arial Unicode MS"/>
        </w:rPr>
        <w:t xml:space="preserve"> Интеграция содержания различных видов деятельности обучающихся в рамках программы их духовно</w:t>
      </w:r>
      <w:r>
        <w:rPr>
          <w:rStyle w:val="Zag11"/>
          <w:rFonts w:eastAsia="@Arial Unicode MS"/>
        </w:rPr>
        <w:t>-</w:t>
      </w:r>
      <w:r w:rsidRPr="00E21FA6">
        <w:rPr>
          <w:rStyle w:val="Zag11"/>
          <w:rFonts w:eastAsia="@Arial Unicode MS"/>
        </w:rPr>
        <w:t xml:space="preserve">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</w:t>
      </w:r>
    </w:p>
    <w:p w:rsidR="00E83B72" w:rsidRPr="00E21FA6" w:rsidRDefault="00E83B72" w:rsidP="00E83B72">
      <w:pPr>
        <w:pStyle w:val="a3"/>
        <w:jc w:val="both"/>
        <w:rPr>
          <w:rStyle w:val="Zag11"/>
          <w:rFonts w:eastAsia="@Arial Unicode MS"/>
        </w:rPr>
      </w:pPr>
      <w:r w:rsidRPr="00E21FA6">
        <w:rPr>
          <w:rStyle w:val="Zag11"/>
          <w:rFonts w:eastAsia="@Arial Unicode MS"/>
        </w:rPr>
        <w:t xml:space="preserve">Перечисленные принципы определяют концептуальную основу уклада школьной жизни. </w:t>
      </w:r>
    </w:p>
    <w:p w:rsidR="006476B5" w:rsidRDefault="006476B5" w:rsidP="006476B5">
      <w:pPr>
        <w:pStyle w:val="a3"/>
        <w:rPr>
          <w:b/>
          <w:u w:val="single"/>
        </w:rPr>
      </w:pPr>
      <w:r w:rsidRPr="006476B5">
        <w:rPr>
          <w:b/>
          <w:u w:val="single"/>
        </w:rPr>
        <w:t>Структура и содержание программы.</w:t>
      </w:r>
    </w:p>
    <w:p w:rsidR="006476B5" w:rsidRPr="006476B5" w:rsidRDefault="006476B5" w:rsidP="006476B5">
      <w:pPr>
        <w:pStyle w:val="a3"/>
        <w:jc w:val="both"/>
      </w:pPr>
      <w:r w:rsidRPr="0094516E">
        <w:t xml:space="preserve"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 и включают различные виды деятельности детей: 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России. Схема структуры программы выглядит следующим образом (см. Таблицу 1).  </w:t>
      </w:r>
    </w:p>
    <w:p w:rsidR="006476B5" w:rsidRPr="006476B5" w:rsidRDefault="006476B5" w:rsidP="006476B5">
      <w:pPr>
        <w:pStyle w:val="a3"/>
        <w:rPr>
          <w:i/>
        </w:rPr>
      </w:pPr>
      <w:r w:rsidRPr="006476B5">
        <w:rPr>
          <w:i/>
        </w:rPr>
        <w:t>Таблица 1.</w:t>
      </w:r>
    </w:p>
    <w:p w:rsidR="006476B5" w:rsidRPr="006476B5" w:rsidRDefault="006476B5" w:rsidP="006476B5">
      <w:pPr>
        <w:pStyle w:val="a3"/>
        <w:rPr>
          <w:i/>
        </w:rPr>
      </w:pPr>
      <w:r w:rsidRPr="006476B5">
        <w:rPr>
          <w:i/>
        </w:rPr>
        <w:t>Структура системы работы по духовно-нравственному воспитанию и развитию на ступени начального общего образования</w:t>
      </w:r>
    </w:p>
    <w:p w:rsidR="006476B5" w:rsidRDefault="00B16EE4" w:rsidP="006476B5">
      <w:pPr>
        <w:pStyle w:val="a3"/>
      </w:pPr>
      <w:r>
        <w:pict>
          <v:group id="_x0000_s1043" editas="orgchart" style="width:493.65pt;height:306.7pt;mso-position-horizontal-relative:char;mso-position-vertical-relative:line" coordorigin="4110,3070" coordsize="12959,15275">
            <o:lock v:ext="edit" aspectratio="t"/>
            <o:diagram v:ext="edit" dgmstyle="0" dgmscalex="49931" dgmscaley="26318" dgmfontsize="4" constrainbounds="0,0,0,0">
              <o:relationtable v:ext="edit">
                <o:rel v:ext="edit" idsrc="#_s1065" iddest="#_s1065"/>
                <o:rel v:ext="edit" idsrc="#_s1066" iddest="#_s1065" idcntr="#_s1064"/>
                <o:rel v:ext="edit" idsrc="#_s1067" iddest="#_s1066" idcntr="#_s1063"/>
                <o:rel v:ext="edit" idsrc="#_s1071" iddest="#_s1066" idcntr="#_s1059"/>
                <o:rel v:ext="edit" idsrc="#_s1070" iddest="#_s1066" idcntr="#_s1060"/>
                <o:rel v:ext="edit" idsrc="#_s1069" iddest="#_s1066" idcntr="#_s1061"/>
                <o:rel v:ext="edit" idsrc="#_s1068" iddest="#_s1066" idcntr="#_s1062"/>
                <o:rel v:ext="edit" idsrc="#_s1072" iddest="#_s1067" idcntr="#_s1058"/>
                <o:rel v:ext="edit" idsrc="#_s1076" iddest="#_s1071" idcntr="#_s1054"/>
                <o:rel v:ext="edit" idsrc="#_s1077" iddest="#_s1071" idcntr="#_s1053"/>
                <o:rel v:ext="edit" idsrc="#_s1078" iddest="#_s1071" idcntr="#_s1052"/>
                <o:rel v:ext="edit" idsrc="#_s1079" iddest="#_s1071" idcntr="#_s1051"/>
                <o:rel v:ext="edit" idsrc="#_s1080" iddest="#_s1071" idcntr="#_s1050"/>
                <o:rel v:ext="edit" idsrc="#_s1081" iddest="#_s1071" idcntr="#_s1049"/>
                <o:rel v:ext="edit" idsrc="#_s1082" iddest="#_s1071" idcntr="#_s1048"/>
                <o:rel v:ext="edit" idsrc="#_s1085" iddest="#_s1071" idcntr="#_s1046"/>
                <o:rel v:ext="edit" idsrc="#_s1087" iddest="#_s1071" idcntr="#_s1045"/>
                <o:rel v:ext="edit" idsrc="#_s1088" iddest="#_s1071" idcntr="#_s1089"/>
                <o:rel v:ext="edit" idsrc="#_s1075" iddest="#_s1070" idcntr="#_s1055"/>
                <o:rel v:ext="edit" idsrc="#_s1073" iddest="#_s1069" idcntr="#_s1057"/>
                <o:rel v:ext="edit" idsrc="#_s1074" iddest="#_s1069" idcntr="#_s1056"/>
                <o:rel v:ext="edit" idsrc="#_s1084" iddest="#_s1069" idcntr="#_s104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4110;top:3070;width:12959;height:15275" o:preferrelative="f" filled="t" stroked="t" strokeweight="2.25pt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89" o:spid="_x0000_s1089" type="#_x0000_t33" style="position:absolute;left:7710;top:5994;width:360;height:11992;rotation:180" o:connectortype="elbow" adj="-375950,-52161,-375950" strokeweight="2.25pt"/>
            <v:shape id="_s1045" o:spid="_x0000_s1045" type="#_x0000_t33" style="position:absolute;left:7710;top:5994;width:331;height:10912;rotation:180" o:connectortype="elbow" adj="-406886,-55188,-406886" strokeweight="2.25pt"/>
            <v:shape id="_s1046" o:spid="_x0000_s1046" type="#_x0000_t33" style="position:absolute;left:7710;top:5994;width:331;height:9833;rotation:180" o:connectortype="elbow" adj="-406886,-58871,-406886" strokeweight="2.25pt"/>
            <v:shape id="_s1047" o:spid="_x0000_s1047" type="#_x0000_t33" style="position:absolute;left:13469;top:5994;width:341;height:3556;rotation:180" o:connectortype="elbow" adj="-759489,-124669,-759489" strokeweight="2.25pt"/>
            <v:shape id="_s1048" o:spid="_x0000_s1048" type="#_x0000_t33" style="position:absolute;left:7710;top:5994;width:340;height:8755;rotation:180" o:connectortype="elbow" adj="-396473,-63461,-396473" strokeweight="2.25pt"/>
            <v:shape id="_s1049" o:spid="_x0000_s1049" type="#_x0000_t33" style="position:absolute;left:7710;top:5994;width:338;height:7677;rotation:180" o:connectortype="elbow" adj="-399390,-69340,-399390" strokeweight="2.25pt">
              <v:stroke startarrow="block"/>
            </v:shape>
            <v:shape id="_s1050" o:spid="_x0000_s1050" type="#_x0000_t33" style="position:absolute;left:7710;top:5994;width:338;height:6599;rotation:180" o:connectortype="elbow" adj="-399390,-77141,-399390" strokeweight="2.25pt">
              <v:stroke startarrow="block"/>
            </v:shape>
            <v:shape id="_s1051" o:spid="_x0000_s1051" type="#_x0000_t33" style="position:absolute;left:7710;top:5994;width:338;height:5463;rotation:180" o:connectortype="elbow" adj="-399390,-88684,-399390" strokeweight="2.25pt">
              <v:stroke startarrow="block"/>
            </v:shape>
            <v:shape id="_s1052" o:spid="_x0000_s1052" type="#_x0000_t33" style="position:absolute;left:7710;top:5994;width:338;height:3942;rotation:180" o:connectortype="elbow" adj="-399390,-114577,-399390" strokeweight="2.25pt">
              <v:stroke startarrow="block"/>
            </v:shape>
            <v:shape id="_s1053" o:spid="_x0000_s1053" type="#_x0000_t33" style="position:absolute;left:7710;top:5994;width:338;height:2298;rotation:180" o:connectortype="elbow" adj="-399390,-181061,-399390" strokeweight="2.25pt">
              <v:stroke startarrow="block"/>
            </v:shape>
            <v:shape id="_s1054" o:spid="_x0000_s1054" type="#_x0000_t33" style="position:absolute;left:7710;top:5994;width:338;height:677;rotation:180" o:connectortype="elbow" adj="-399390,-562712,-399390" strokeweight="2.25pt">
              <v:stroke startarrow="block"/>
            </v:shape>
            <v:shape id="_s1055" o:spid="_x0000_s1055" type="#_x0000_t33" style="position:absolute;left:10590;top:5994;width:337;height:856;rotation:180" o:connectortype="elbow" adj="-583788,-449456,-583788" strokeweight="2.25pt">
              <v:stroke startarrow="block"/>
            </v:shape>
            <v:shape id="_s1056" o:spid="_x0000_s1056" type="#_x0000_t33" style="position:absolute;left:13469;top:5994;width:338;height:2116;rotation:180" o:connectortype="elbow" adj="-765209,-194756,-765209" strokeweight="2.25pt">
              <v:stroke startarrow="block"/>
            </v:shape>
            <v:shape id="_s1057" o:spid="_x0000_s1057" type="#_x0000_t33" style="position:absolute;left:13469;top:5994;width:338;height:677;rotation:180" o:connectortype="elbow" adj="-765209,-562712,-765209" strokeweight="2.25pt">
              <v:stroke start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8" o:spid="_x0000_s1058" type="#_x0000_t34" style="position:absolute;left:5054;top:6130;width:273;height:2;rotation:270;flip:x" o:connectortype="elbow" adj=",149558400,-505833" strokeweight="2.25pt">
              <v:stroke startarrow="block"/>
            </v:shape>
            <v:shape id="_s1059" o:spid="_x0000_s1059" type="#_x0000_t34" style="position:absolute;left:9013;top:3610;width:274;height:2879;rotation:270" o:connectortype="elbow" adj=",-63923,-882655" strokeweight="2.25pt">
              <v:stroke startarrow="block"/>
            </v:shape>
            <v:shape id="_s1060" o:spid="_x0000_s1060" type="#_x0000_t34" style="position:absolute;left:10453;top:5049;width:274;height:1;rotation:270;flip:x" o:connectortype="elbow" adj=",140184000,-1313476" strokeweight="2.25pt">
              <v:stroke startarrow="block"/>
            </v:shape>
            <v:shape id="_s1061" o:spid="_x0000_s1061" type="#_x0000_t34" style="position:absolute;left:11892;top:3610;width:274;height:2880;rotation:270;flip:x" o:connectortype="elbow" adj=",63894,-1744102" strokeweight="2.25pt">
              <v:stroke startarrow="block"/>
            </v:shape>
            <v:shape id="_s1062" o:spid="_x0000_s1062" type="#_x0000_t34" style="position:absolute;left:13152;top:2350;width:274;height:5400;rotation:270;flip:x" o:connectortype="elbow" adj=",34075,-2121120" strokeweight="2.25pt">
              <v:stroke startarrow="block"/>
            </v:shape>
            <v:shape id="_s1063" o:spid="_x0000_s1063" type="#_x0000_t34" style="position:absolute;left:7753;top:2350;width:274;height:5399;rotation:270" o:connectortype="elbow" adj=",-34083,-505636" strokeweight="2.25pt">
              <v:stroke start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4" o:spid="_x0000_s1064" type="#_x0000_t32" style="position:absolute;left:10452;top:3969;width:276;height:1;rotation:270" o:connectortype="elbow" adj="-1301449,-1,-1301449" strokeweight="2.25pt">
              <v:stroke startarrow="block"/>
            </v:shape>
            <v:roundrect id="_s1065" o:spid="_x0000_s1065" style="position:absolute;left:7271;top:3070;width:6636;height:720;v-text-anchor:middle" arcsize="10923f" o:dgmlayout="0" o:dgmnodekind="1" filled="f" fillcolor="#bbe0e3" strokeweight="1.75pt">
              <v:textbox style="mso-next-textbox:#_s1065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Духовно-нравственное воспитание и развитие</w:t>
                    </w:r>
                  </w:p>
                </w:txbxContent>
              </v:textbox>
            </v:roundrect>
            <v:roundrect id="_s1066" o:spid="_x0000_s1066" style="position:absolute;left:9509;top:4150;width:2160;height:720;v-text-anchor:middle" arcsize="10923f" o:dgmlayout="0" o:dgmnodekind="0" filled="f" fillcolor="#bbe0e3" strokeweight="1.75pt">
              <v:textbox style="mso-next-textbox:#_s1066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Школьный уклад</w:t>
                    </w:r>
                  </w:p>
                </w:txbxContent>
              </v:textbox>
            </v:roundrect>
            <v:roundrect id="_s1067" o:spid="_x0000_s1067" style="position:absolute;left:4110;top:5230;width:2160;height:720;v-text-anchor:middle" arcsize="10923f" o:dgmlayout="0" o:dgmnodekind="0" o:dgmlayoutmru="0" filled="f" fillcolor="#bbe0e3" strokeweight="1.75pt">
              <v:textbox style="mso-next-textbox:#_s1067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Урочная деятельность</w:t>
                    </w:r>
                  </w:p>
                </w:txbxContent>
              </v:textbox>
            </v:roundrect>
            <v:roundrect id="_s1068" o:spid="_x0000_s1068" style="position:absolute;left:14909;top:5230;width:2160;height:720;v-text-anchor:middle" arcsize="10923f" o:dgmlayout="2" o:dgmnodekind="0" filled="f" fillcolor="#bbe0e3" strokeweight="1.75pt">
              <v:textbox style="mso-next-textbox:#_s1068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Семейная деятельность</w:t>
                    </w:r>
                  </w:p>
                </w:txbxContent>
              </v:textbox>
            </v:roundrect>
            <v:roundrect id="_s1069" o:spid="_x0000_s1069" style="position:absolute;left:12389;top:5230;width:2160;height:720;v-text-anchor:middle" arcsize="10923f" o:dgmlayout="2" o:dgmnodekind="0" filled="f" fillcolor="#bbe0e3" strokeweight="1.75pt">
              <v:textbox style="mso-next-textbox:#_s1069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Внешкольная деятельность</w:t>
                    </w:r>
                  </w:p>
                </w:txbxContent>
              </v:textbox>
            </v:roundrect>
            <v:roundrect id="_s1070" o:spid="_x0000_s1070" style="position:absolute;left:9510;top:5230;width:2160;height:720;v-text-anchor:middle" arcsize="10923f" o:dgmlayout="2" o:dgmnodekind="0" filled="f" fillcolor="#bbe0e3" strokeweight="1.75pt">
              <v:textbox style="mso-next-textbox:#_s1070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Внеклассная деятельность</w:t>
                    </w:r>
                  </w:p>
                </w:txbxContent>
              </v:textbox>
            </v:roundrect>
            <v:roundrect id="_s1071" o:spid="_x0000_s1071" style="position:absolute;left:6630;top:5230;width:2160;height:720;v-text-anchor:middle" arcsize="10923f" o:dgmlayout="2" o:dgmnodekind="0" filled="f" fillcolor="#bbe0e3" strokeweight="1.75pt">
              <v:textbox style="mso-next-textbox:#_s1071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Внеурочная деятельность</w:t>
                    </w:r>
                  </w:p>
                </w:txbxContent>
              </v:textbox>
            </v:roundrect>
            <v:roundrect id="_s1072" o:spid="_x0000_s1072" style="position:absolute;left:4111;top:6310;width:2159;height:718;v-text-anchor:middle" arcsize="10923f" o:dgmlayout="2" o:dgmnodekind="0" filled="f" fillcolor="#bbe0e3" strokeweight="1.75pt">
              <v:textbox style="mso-next-textbox:#_s1072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Предметы  БУП</w:t>
                    </w:r>
                  </w:p>
                </w:txbxContent>
              </v:textbox>
            </v:roundrect>
            <v:roundrect id="_s1073" o:spid="_x0000_s1073" style="position:absolute;left:13829;top:6310;width:2159;height:720;v-text-anchor:middle" arcsize="10923f" o:dgmlayout="2" o:dgmnodekind="0" filled="f" fillcolor="#bbe0e3" strokeweight="1.75pt">
              <v:textbox style="mso-next-textbox:#_s1073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РЦДОТ</w:t>
                    </w:r>
                  </w:p>
                </w:txbxContent>
              </v:textbox>
            </v:roundrect>
            <v:roundrect id="_s1074" o:spid="_x0000_s1074" style="position:absolute;left:13829;top:7751;width:2159;height:719;v-text-anchor:middle" arcsize="10923f" o:dgmlayout="2" o:dgmnodekind="0" filled="f" fillcolor="#bbe0e3" strokeweight="1.75pt">
              <v:textbox style="mso-next-textbox:#_s1074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ДЮСШ</w:t>
                    </w:r>
                  </w:p>
                  <w:p w:rsidR="006476B5" w:rsidRPr="006476B5" w:rsidRDefault="006476B5" w:rsidP="006476B5"/>
                </w:txbxContent>
              </v:textbox>
            </v:roundrect>
            <v:roundrect id="_s1075" o:spid="_x0000_s1075" style="position:absolute;left:10950;top:6310;width:2159;height:1081;v-text-anchor:middle" arcsize="10923f" o:dgmlayout="2" o:dgmnodekind="0" filled="f" fillcolor="#bbe0e3" strokeweight="1.75pt">
              <v:textbox style="mso-next-textbox:#_s1075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 xml:space="preserve">Программа воспитания </w:t>
                    </w:r>
                  </w:p>
                </w:txbxContent>
              </v:textbox>
            </v:roundrect>
            <v:roundrect id="_s1076" o:spid="_x0000_s1076" style="position:absolute;left:8070;top:6310;width:2160;height:719;v-text-anchor:middle" arcsize="10923f" o:dgmlayout="2" o:dgmnodekind="0" filled="f" fillcolor="#bbe0e3" strokeweight="1.75pt">
              <v:textbox style="mso-next-textbox:#_s1076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6476B5">
                      <w:rPr>
                        <w:b/>
                      </w:rPr>
                      <w:t>Доноведение</w:t>
                    </w:r>
                    <w:proofErr w:type="spellEnd"/>
                  </w:p>
                </w:txbxContent>
              </v:textbox>
            </v:roundrect>
            <v:roundrect id="_s1077" o:spid="_x0000_s1077" style="position:absolute;left:8070;top:7751;width:2857;height:1079;v-text-anchor:middle" arcsize="10923f" o:dgmlayout="2" o:dgmnodekind="0" filled="f" fillcolor="#bbe0e3" strokeweight="1.75pt">
              <v:textbox style="mso-next-textbox:#_s1077" inset="0,0,0,0">
                <w:txbxContent>
                  <w:p w:rsidR="006476B5" w:rsidRPr="006476B5" w:rsidRDefault="006476B5" w:rsidP="006476B5">
                    <w:r w:rsidRPr="006476B5">
                      <w:rPr>
                        <w:b/>
                      </w:rPr>
                      <w:t>Информатика</w:t>
                    </w:r>
                  </w:p>
                </w:txbxContent>
              </v:textbox>
            </v:roundrect>
            <v:roundrect id="_s1078" o:spid="_x0000_s1078" style="position:absolute;left:8070;top:9190;width:2857;height:1489;v-text-anchor:middle" arcsize="10923f" o:dgmlayout="2" o:dgmnodekind="0" filled="f" fillcolor="#bbe0e3" strokeweight="1.75pt">
              <v:textbox style="mso-next-textbox:#_s1078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Юный исследователь</w:t>
                    </w:r>
                  </w:p>
                </w:txbxContent>
              </v:textbox>
            </v:roundrect>
            <v:roundrect id="_s1079" o:spid="_x0000_s1079" style="position:absolute;left:8070;top:11039;width:2400;height:833;v-text-anchor:middle" arcsize="10923f" o:dgmlayout="2" o:dgmnodekind="0" filled="f" fillcolor="#bbe0e3" strokeweight="1.75pt">
              <v:textbox style="mso-next-textbox:#_s1079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Риторика</w:t>
                    </w:r>
                  </w:p>
                </w:txbxContent>
              </v:textbox>
            </v:roundrect>
            <v:roundrect id="_s1080" o:spid="_x0000_s1080" style="position:absolute;left:8070;top:12232;width:2749;height:718;v-text-anchor:middle" arcsize="10923f" o:dgmlayout="2" o:dgmnodekind="0" filled="f" fillcolor="#bbe0e3" strokeweight="1.75pt">
              <v:textbox style="mso-next-textbox:#_s1080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Проектная деятельность по окружающему миру</w:t>
                    </w:r>
                  </w:p>
                  <w:p w:rsidR="006476B5" w:rsidRPr="006476B5" w:rsidRDefault="006476B5" w:rsidP="006476B5"/>
                </w:txbxContent>
              </v:textbox>
            </v:roundrect>
            <v:roundrect id="_s1081" o:spid="_x0000_s1081" style="position:absolute;left:8070;top:13310;width:2749;height:720;v-text-anchor:middle" arcsize="10923f" o:dgmlayout="2" o:dgmnodekind="0" filled="f" fillcolor="#bbe0e3" strokeweight="1.75pt">
              <v:textbox style="mso-next-textbox:#_s1081" inset="0,0,0,0">
                <w:txbxContent>
                  <w:p w:rsidR="006476B5" w:rsidRPr="006476B5" w:rsidRDefault="006476B5" w:rsidP="006476B5">
                    <w:pPr>
                      <w:rPr>
                        <w:b/>
                      </w:rPr>
                    </w:pPr>
                    <w:proofErr w:type="spellStart"/>
                    <w:r w:rsidRPr="006476B5">
                      <w:rPr>
                        <w:b/>
                      </w:rPr>
                      <w:t>Худож</w:t>
                    </w:r>
                    <w:proofErr w:type="gramStart"/>
                    <w:r w:rsidRPr="006476B5">
                      <w:rPr>
                        <w:b/>
                      </w:rPr>
                      <w:t>.т</w:t>
                    </w:r>
                    <w:proofErr w:type="gramEnd"/>
                    <w:r w:rsidRPr="006476B5">
                      <w:rPr>
                        <w:b/>
                      </w:rPr>
                      <w:t>ворчество</w:t>
                    </w:r>
                    <w:proofErr w:type="spellEnd"/>
                    <w:r w:rsidRPr="006476B5">
                      <w:rPr>
                        <w:b/>
                      </w:rPr>
                      <w:t xml:space="preserve"> </w:t>
                    </w:r>
                  </w:p>
                </w:txbxContent>
              </v:textbox>
            </v:roundrect>
            <v:roundrect id="_s1082" o:spid="_x0000_s1082" style="position:absolute;left:8070;top:14390;width:2857;height:718;v-text-anchor:middle" arcsize="10923f" o:dgmlayout="2" o:dgmnodekind="0" strokeweight="1.5pt">
              <v:textbox style="mso-next-textbox:#_s1082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Жизнетворчество</w:t>
                    </w:r>
                  </w:p>
                </w:txbxContent>
              </v:textbox>
            </v:roundrect>
            <v:shape id="_x0000_s1083" type="#_x0000_t32" style="position:absolute;left:7712;top:14747;width:338;height:2" o:connectortype="straight">
              <v:stroke endarrow="block"/>
            </v:shape>
            <v:roundrect id="_s1084" o:spid="_x0000_s1084" style="position:absolute;left:13829;top:9190;width:2160;height:718;v-text-anchor:middle" arcsize="10923f" o:dgmlayout="2" o:dgmnodekind="0" strokeweight="1.5pt">
              <v:textbox style="mso-next-textbox:#_s1084"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Школа искусств</w:t>
                    </w:r>
                  </w:p>
                </w:txbxContent>
              </v:textbox>
            </v:roundrect>
            <v:roundrect id="_s1085" o:spid="_x0000_s1085" style="position:absolute;left:8070;top:15468;width:2880;height:719;v-text-anchor:middle" arcsize="10923f" o:dgmlayout="2" o:dgmnodekind="0" fillcolor="white [3212]" strokeweight="2.25pt">
              <v:textbox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Подвижные игры</w:t>
                    </w:r>
                  </w:p>
                </w:txbxContent>
              </v:textbox>
            </v:roundrect>
            <v:shape id="_x0000_s1086" type="#_x0000_t32" style="position:absolute;left:7712;top:15825;width:329;height:2" o:connectortype="straight">
              <v:stroke endarrow="block"/>
            </v:shape>
            <v:roundrect id="_s1087" o:spid="_x0000_s1087" style="position:absolute;left:8070;top:16547;width:2161;height:718;v-text-anchor:middle" arcsize="10923f" o:dgmlayout="2" o:dgmnodekind="0" fillcolor="white [3212]" strokeweight="2.25pt">
              <v:textbox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6476B5">
                      <w:rPr>
                        <w:b/>
                      </w:rPr>
                      <w:t>Ритмика</w:t>
                    </w:r>
                  </w:p>
                </w:txbxContent>
              </v:textbox>
            </v:roundrect>
            <v:roundrect id="_s1088" o:spid="_x0000_s1088" style="position:absolute;left:8070;top:17625;width:2161;height:720;v-text-anchor:middle" arcsize="10923f" o:dgmlayout="2" o:dgmnodekind="0" fillcolor="white [3212]" strokeweight="2.25pt">
              <v:textbox inset="0,0,0,0">
                <w:txbxContent>
                  <w:p w:rsidR="006476B5" w:rsidRPr="006476B5" w:rsidRDefault="006476B5" w:rsidP="006476B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Истоки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6476B5" w:rsidRDefault="006476B5" w:rsidP="006476B5">
      <w:pPr>
        <w:pStyle w:val="a3"/>
      </w:pPr>
    </w:p>
    <w:p w:rsidR="006476B5" w:rsidRDefault="00B16EE4" w:rsidP="006476B5">
      <w:pPr>
        <w:pStyle w:val="a3"/>
      </w:pPr>
      <w:r>
        <w:pict>
          <v:group id="_x0000_s1026" editas="orgchart" style="width:485.45pt;height:168.65pt;mso-position-horizontal-relative:char;mso-position-vertical-relative:line" coordorigin="4110,4520" coordsize="14758,1800">
            <o:lock v:ext="edit" aspectratio="t"/>
            <o:diagram v:ext="edit" dgmstyle="0" dgmscalex="43114" dgmscaley="122804" dgmfontsize="7" constrainbounds="0,0,0,0" autolayout="f">
              <o:relationtable v:ext="edit">
                <o:rel v:ext="edit" idsrc="#_s1034" iddest="#_s1034"/>
                <o:rel v:ext="edit" idsrc="#_s1035" iddest="#_s1034" idcntr="#_s1033"/>
                <o:rel v:ext="edit" idsrc="#_s1036" iddest="#_s1034" idcntr="#_s1032"/>
                <o:rel v:ext="edit" idsrc="#_s1038" iddest="#_s1034" idcntr="#_s1030"/>
                <o:rel v:ext="edit" idsrc="#_s1040" iddest="#_s1034" idcntr="#_s1028"/>
                <o:rel v:ext="edit" idsrc="#_s1039" iddest="#_s1034" idcntr="#_s1029"/>
                <o:rel v:ext="edit" idsrc="#_s1037" iddest="#_s1034" idcntr="#_s1031"/>
              </o:relationtable>
            </o:diagram>
            <v:shape id="_x0000_s1027" type="#_x0000_t75" style="position:absolute;left:4110;top:4520;width:14758;height:1800" o:preferrelative="f">
              <v:fill o:detectmouseclick="t"/>
              <v:path o:extrusionok="t" o:connecttype="none"/>
              <o:lock v:ext="edit" text="t"/>
            </v:shape>
            <v:shape id="_s1028" o:spid="_x0000_s1028" type="#_x0000_t34" style="position:absolute;left:11860;top:4697;width:513;height:1263;rotation:270;flip:x" o:connectortype="elbow" adj="6738,160131,-374462" strokeweight="2.25pt">
              <v:stroke startarrow="block"/>
            </v:shape>
            <v:shape id="_s1029" o:spid="_x0000_s1029" type="#_x0000_t34" style="position:absolute;left:13120;top:3437;width:513;height:3784;rotation:270;flip:x" o:connectortype="elbow" adj="6738,53457,-474189" strokeweight="2.25pt">
              <v:stroke startarrow="block"/>
            </v:shape>
            <v:shape id="_s1030" o:spid="_x0000_s1030" type="#_x0000_t34" style="position:absolute;left:10599;top:4701;width:517;height:1255;rotation:270" o:connectortype="elbow" adj="5829,-303551,-186077" strokeweight="2.25pt">
              <v:stroke startarrow="block"/>
            </v:shape>
            <v:shape id="_s1031" o:spid="_x0000_s1031" type="#_x0000_t34" style="position:absolute;left:14380;top:2177;width:513;height:6303;rotation:270;flip:x" o:connectortype="elbow" adj="6738,32089,-573879" strokeweight="2.25pt">
              <v:stroke startarrow="block"/>
            </v:shape>
            <v:shape id="_s1032" o:spid="_x0000_s1032" type="#_x0000_t34" style="position:absolute;left:9341;top:3441;width:513;height:3775;rotation:270" o:connectortype="elbow" adj="6738,-53578,-175121" strokeweight="2.25pt">
              <v:stroke startarrow="block"/>
            </v:shape>
            <v:shape id="_s1033" o:spid="_x0000_s1033" type="#_x0000_t34" style="position:absolute;left:8081;top:2181;width:513;height:6295;rotation:270" o:connectortype="elbow" adj="6738,-32132,-75432" strokeweight="2.25pt">
              <v:stroke startarrow="block"/>
            </v:shape>
            <v:roundrect id="_s1034" o:spid="_x0000_s1034" style="position:absolute;left:7536;top:4520;width:7898;height:537;v-text-anchor:middle" arcsize="10923f" o:dgmlayout="0" o:dgmnodekind="1" filled="f" fillcolor="#bbe0e3" strokeweight="1.75pt">
              <v:textbox style="mso-next-textbox:#_s1034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94516E">
                      <w:rPr>
                        <w:b/>
                      </w:rPr>
                      <w:t>Направление духовно-нравственного воспитания и развития</w:t>
                    </w:r>
                  </w:p>
                </w:txbxContent>
              </v:textbox>
            </v:roundrect>
            <v:roundrect id="_s1035" o:spid="_x0000_s1035" style="position:absolute;left:4110;top:5600;width:2160;height:720;v-text-anchor:middle" arcsize="10923f" o:dgmlayout="0" o:dgmnodekind="0" filled="f" fillcolor="#bbe0e3" strokeweight="1.75pt">
              <v:textbox style="mso-next-textbox:#_s1035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94516E">
                      <w:rPr>
                        <w:b/>
                      </w:rPr>
                      <w:t xml:space="preserve">Гражданско-патриотическое </w:t>
                    </w:r>
                  </w:p>
                </w:txbxContent>
              </v:textbox>
            </v:roundrect>
            <v:roundrect id="_s1036" o:spid="_x0000_s1036" style="position:absolute;left:6630;top:5600;width:2160;height:720;v-text-anchor:middle" arcsize="10923f" o:dgmlayout="0" o:dgmnodekind="0" filled="f" fillcolor="#bbe0e3" strokeweight="1.75pt">
              <v:textbox style="mso-next-textbox:#_s1036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proofErr w:type="gramStart"/>
                    <w:r w:rsidRPr="0094516E">
                      <w:rPr>
                        <w:b/>
                      </w:rPr>
                      <w:t>Нравствен</w:t>
                    </w:r>
                    <w:r>
                      <w:rPr>
                        <w:b/>
                      </w:rPr>
                      <w:t>-</w:t>
                    </w:r>
                    <w:proofErr w:type="spellStart"/>
                    <w:r w:rsidRPr="0094516E">
                      <w:rPr>
                        <w:b/>
                      </w:rPr>
                      <w:t>ное</w:t>
                    </w:r>
                    <w:proofErr w:type="spellEnd"/>
                    <w:proofErr w:type="gramEnd"/>
                    <w:r w:rsidRPr="0094516E">
                      <w:rPr>
                        <w:b/>
                      </w:rPr>
                      <w:t xml:space="preserve"> </w:t>
                    </w:r>
                  </w:p>
                </w:txbxContent>
              </v:textbox>
            </v:roundrect>
            <v:roundrect id="_s1037" o:spid="_x0000_s1037" style="position:absolute;left:16708;top:5600;width:2160;height:720;v-text-anchor:middle" arcsize="10923f" o:dgmlayout="0" o:dgmnodekind="0" filled="f" fillcolor="#bbe0e3" strokeweight="1.75pt">
              <v:textbox style="mso-next-textbox:#_s1037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Художественно </w:t>
                    </w:r>
                    <w:proofErr w:type="gramStart"/>
                    <w:r>
                      <w:rPr>
                        <w:b/>
                      </w:rPr>
                      <w:t>-э</w:t>
                    </w:r>
                    <w:proofErr w:type="gramEnd"/>
                    <w:r w:rsidRPr="0094516E">
                      <w:rPr>
                        <w:b/>
                      </w:rPr>
                      <w:t xml:space="preserve">стетическое </w:t>
                    </w:r>
                  </w:p>
                </w:txbxContent>
              </v:textbox>
            </v:roundrect>
            <v:roundrect id="_s1038" o:spid="_x0000_s1038" style="position:absolute;left:9150;top:5600;width:2159;height:720;v-text-anchor:middle" arcsize="10923f" o:dgmlayout="0" o:dgmnodekind="0" filled="f" fillcolor="#bbe0e3" strokeweight="1.75pt">
              <v:textbox style="mso-next-textbox:#_s1038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r w:rsidRPr="0094516E">
                      <w:rPr>
                        <w:b/>
                      </w:rPr>
                      <w:t xml:space="preserve">Трудовое </w:t>
                    </w:r>
                    <w:r>
                      <w:rPr>
                        <w:b/>
                      </w:rPr>
                      <w:t xml:space="preserve">и </w:t>
                    </w:r>
                    <w:proofErr w:type="spellStart"/>
                    <w:r>
                      <w:rPr>
                        <w:b/>
                      </w:rPr>
                      <w:t>профориен-тационное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  <w:p w:rsidR="006476B5" w:rsidRPr="0094516E" w:rsidRDefault="006476B5" w:rsidP="006476B5">
                    <w:pPr>
                      <w:rPr>
                        <w:b/>
                        <w:sz w:val="12"/>
                      </w:rPr>
                    </w:pPr>
                  </w:p>
                </w:txbxContent>
              </v:textbox>
            </v:roundrect>
            <v:roundrect id="_s1039" o:spid="_x0000_s1039" style="position:absolute;left:14188;top:5600;width:2160;height:720;v-text-anchor:middle" arcsize="10923f" o:dgmlayout="0" o:dgmnodekind="0" filled="f" fillcolor="#bbe0e3" strokeweight="1.75pt">
              <v:textbox style="mso-next-textbox:#_s1039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Спортивно-оздоровительное </w:t>
                    </w:r>
                  </w:p>
                </w:txbxContent>
              </v:textbox>
            </v:roundrect>
            <v:roundrect id="_s1040" o:spid="_x0000_s1040" style="position:absolute;left:11669;top:5600;width:2159;height:720;v-text-anchor:middle" arcsize="10923f" o:dgmlayout="0" o:dgmnodekind="0" filled="f" fillcolor="#bbe0e3" strokeweight="1.75pt">
              <v:textbox style="mso-next-textbox:#_s1040" inset="0,0,0,0">
                <w:txbxContent>
                  <w:p w:rsidR="006476B5" w:rsidRPr="0094516E" w:rsidRDefault="006476B5" w:rsidP="006476B5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Интеллек-туально-познаватель-ное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oundrect>
            <v:line id="_x0000_s1041" style="position:absolute;flip:x" from="15419,4520" to="18868,4737" strokeweight="2.25pt">
              <v:stroke endarrow="block"/>
            </v:line>
            <v:line id="_x0000_s1042" style="position:absolute" from="4110,4520" to="7536,4736" strokeweight="2.5pt">
              <v:stroke endarrow="block"/>
            </v:line>
            <w10:wrap type="none"/>
            <w10:anchorlock/>
          </v:group>
        </w:pict>
      </w:r>
    </w:p>
    <w:p w:rsidR="00E83B72" w:rsidRPr="00926168" w:rsidRDefault="00E83B72" w:rsidP="00E83B72">
      <w:pPr>
        <w:jc w:val="both"/>
      </w:pPr>
    </w:p>
    <w:p w:rsidR="006476B5" w:rsidRDefault="006476B5" w:rsidP="006476B5">
      <w:pPr>
        <w:pStyle w:val="a3"/>
      </w:pPr>
    </w:p>
    <w:p w:rsidR="006476B5" w:rsidRPr="0094516E" w:rsidRDefault="006476B5" w:rsidP="006476B5">
      <w:pPr>
        <w:pStyle w:val="a3"/>
      </w:pPr>
    </w:p>
    <w:p w:rsidR="006476B5" w:rsidRDefault="006476B5" w:rsidP="006476B5">
      <w:pPr>
        <w:pStyle w:val="a3"/>
        <w:jc w:val="both"/>
      </w:pPr>
      <w:r w:rsidRPr="006476B5">
        <w:rPr>
          <w:i/>
          <w:u w:val="single"/>
        </w:rPr>
        <w:t>Урочная деятельность.</w:t>
      </w:r>
      <w:r w:rsidRPr="0094516E">
        <w:t xml:space="preserve"> </w:t>
      </w:r>
    </w:p>
    <w:p w:rsidR="006476B5" w:rsidRPr="0094516E" w:rsidRDefault="006476B5" w:rsidP="006476B5">
      <w:pPr>
        <w:pStyle w:val="a3"/>
        <w:jc w:val="both"/>
      </w:pPr>
      <w:r w:rsidRPr="0094516E">
        <w:t xml:space="preserve">Урок –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   переживают чувство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индивидуальности. У одного острый ум, у другого умелые руки, третий особо ловок, изящен, отлично владеет своим телом движениями, четвертый особенно восприимчив к </w:t>
      </w:r>
      <w:proofErr w:type="gramStart"/>
      <w:r w:rsidRPr="0094516E">
        <w:t>прекрасному</w:t>
      </w:r>
      <w:proofErr w:type="gramEnd"/>
      <w:r w:rsidRPr="0094516E">
        <w:t xml:space="preserve">, пятый наблюдателен. Эти сильные стороны личности ребенка </w:t>
      </w:r>
      <w:proofErr w:type="gramStart"/>
      <w:r w:rsidRPr="0094516E">
        <w:t>проявляются</w:t>
      </w:r>
      <w:proofErr w:type="gramEnd"/>
      <w:r w:rsidRPr="0094516E">
        <w:t xml:space="preserve"> прежде всего в учебном процессе, когда каждый ребенок в какой-то  области становится более знающим и умеющим. Поэтому в соответствии с требованиями </w:t>
      </w:r>
      <w:r>
        <w:t xml:space="preserve">ФГОС </w:t>
      </w:r>
      <w:r w:rsidRPr="0094516E">
        <w:t>методологической основой урока является личностно-</w:t>
      </w:r>
      <w:proofErr w:type="spellStart"/>
      <w:r w:rsidRPr="0094516E">
        <w:t>деятельностная</w:t>
      </w:r>
      <w:proofErr w:type="spellEnd"/>
      <w:r w:rsidRPr="0094516E">
        <w:t xml:space="preserve"> технология обучения, которая предполагает: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поддержку индивидуальности ребенка;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предоставление каждому ученику работать в присущем ему темпе;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успешность деятельности;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обучение в зоне « ближайшего развития»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предоставление права выбора деятельности, партнера</w:t>
      </w:r>
      <w:proofErr w:type="gramStart"/>
      <w:r w:rsidRPr="0094516E">
        <w:t xml:space="preserve"> ,</w:t>
      </w:r>
      <w:proofErr w:type="gramEnd"/>
      <w:r w:rsidRPr="0094516E">
        <w:t xml:space="preserve"> средства обучения;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создание возможности для реализации творческих способностей;</w:t>
      </w:r>
    </w:p>
    <w:p w:rsidR="006476B5" w:rsidRPr="0094516E" w:rsidRDefault="006476B5" w:rsidP="006476B5">
      <w:pPr>
        <w:pStyle w:val="a3"/>
        <w:numPr>
          <w:ilvl w:val="0"/>
          <w:numId w:val="6"/>
        </w:numPr>
        <w:jc w:val="both"/>
      </w:pPr>
      <w:r w:rsidRPr="0094516E">
        <w:t>демократический стиль взаимодействия.</w:t>
      </w:r>
    </w:p>
    <w:p w:rsidR="006476B5" w:rsidRPr="0094516E" w:rsidRDefault="006476B5" w:rsidP="006476B5">
      <w:pPr>
        <w:pStyle w:val="a3"/>
        <w:jc w:val="both"/>
      </w:pPr>
      <w:r w:rsidRPr="0094516E">
        <w:t>Пути реализации личностно-</w:t>
      </w:r>
      <w:proofErr w:type="spellStart"/>
      <w:r w:rsidRPr="0094516E">
        <w:t>деятельностного</w:t>
      </w:r>
      <w:proofErr w:type="spellEnd"/>
      <w:r w:rsidRPr="0094516E">
        <w:t xml:space="preserve"> обучения:</w:t>
      </w:r>
    </w:p>
    <w:p w:rsidR="006476B5" w:rsidRPr="0094516E" w:rsidRDefault="006476B5" w:rsidP="006476B5">
      <w:pPr>
        <w:pStyle w:val="a3"/>
        <w:numPr>
          <w:ilvl w:val="0"/>
          <w:numId w:val="7"/>
        </w:numPr>
        <w:jc w:val="both"/>
      </w:pPr>
      <w:r w:rsidRPr="0094516E">
        <w:t>усиление роли продуктивной, творческой деятельности;</w:t>
      </w:r>
    </w:p>
    <w:p w:rsidR="006476B5" w:rsidRPr="0094516E" w:rsidRDefault="006476B5" w:rsidP="006476B5">
      <w:pPr>
        <w:pStyle w:val="a3"/>
        <w:numPr>
          <w:ilvl w:val="0"/>
          <w:numId w:val="7"/>
        </w:numPr>
        <w:jc w:val="both"/>
      </w:pPr>
      <w:r w:rsidRPr="0094516E">
        <w:t>организация уровневой дифференциации;</w:t>
      </w:r>
    </w:p>
    <w:p w:rsidR="006476B5" w:rsidRPr="0094516E" w:rsidRDefault="006476B5" w:rsidP="006476B5">
      <w:pPr>
        <w:pStyle w:val="a3"/>
        <w:numPr>
          <w:ilvl w:val="0"/>
          <w:numId w:val="7"/>
        </w:numPr>
        <w:jc w:val="both"/>
      </w:pPr>
      <w:r w:rsidRPr="0094516E">
        <w:t>изменение функций контроля и оценки учебной деятельности;</w:t>
      </w:r>
    </w:p>
    <w:p w:rsidR="006476B5" w:rsidRPr="0094516E" w:rsidRDefault="006476B5" w:rsidP="006476B5">
      <w:pPr>
        <w:pStyle w:val="a3"/>
        <w:numPr>
          <w:ilvl w:val="0"/>
          <w:numId w:val="7"/>
        </w:numPr>
        <w:jc w:val="both"/>
      </w:pPr>
      <w:r w:rsidRPr="0094516E">
        <w:t>отказ от инструктивного стиля руководства учителя и др.</w:t>
      </w:r>
    </w:p>
    <w:p w:rsidR="006476B5" w:rsidRDefault="006476B5" w:rsidP="006476B5">
      <w:pPr>
        <w:pStyle w:val="a3"/>
      </w:pPr>
      <w:r w:rsidRPr="006476B5">
        <w:rPr>
          <w:i/>
          <w:u w:val="single"/>
        </w:rPr>
        <w:t>Внеурочная деятельность</w:t>
      </w:r>
      <w:r w:rsidRPr="0094516E">
        <w:t>,</w:t>
      </w:r>
    </w:p>
    <w:p w:rsidR="006476B5" w:rsidRPr="0094516E" w:rsidRDefault="006476B5" w:rsidP="006476B5">
      <w:pPr>
        <w:pStyle w:val="a3"/>
        <w:jc w:val="both"/>
      </w:pPr>
      <w:r>
        <w:t>Внеурочная деятельность в соответствии с ФГОС</w:t>
      </w:r>
      <w:r w:rsidRPr="0094516E">
        <w:t xml:space="preserve"> определена следующими направлениями развития личности:</w:t>
      </w:r>
    </w:p>
    <w:p w:rsidR="006476B5" w:rsidRPr="0094516E" w:rsidRDefault="006476B5" w:rsidP="006476B5">
      <w:pPr>
        <w:pStyle w:val="a3"/>
        <w:numPr>
          <w:ilvl w:val="0"/>
          <w:numId w:val="8"/>
        </w:numPr>
        <w:jc w:val="both"/>
      </w:pPr>
      <w:r w:rsidRPr="0094516E">
        <w:t>Спортивно – оздоровительное,</w:t>
      </w:r>
    </w:p>
    <w:p w:rsidR="006476B5" w:rsidRPr="0094516E" w:rsidRDefault="006476B5" w:rsidP="006476B5">
      <w:pPr>
        <w:pStyle w:val="a3"/>
        <w:numPr>
          <w:ilvl w:val="0"/>
          <w:numId w:val="8"/>
        </w:numPr>
        <w:jc w:val="both"/>
      </w:pPr>
      <w:r w:rsidRPr="0094516E">
        <w:t>Духовно-нравственное,</w:t>
      </w:r>
    </w:p>
    <w:p w:rsidR="006476B5" w:rsidRPr="0094516E" w:rsidRDefault="006476B5" w:rsidP="006476B5">
      <w:pPr>
        <w:pStyle w:val="a3"/>
        <w:numPr>
          <w:ilvl w:val="0"/>
          <w:numId w:val="8"/>
        </w:numPr>
        <w:jc w:val="both"/>
      </w:pPr>
      <w:proofErr w:type="spellStart"/>
      <w:r w:rsidRPr="0094516E">
        <w:t>Общеинтеллектуальное</w:t>
      </w:r>
      <w:proofErr w:type="spellEnd"/>
    </w:p>
    <w:p w:rsidR="006476B5" w:rsidRPr="0094516E" w:rsidRDefault="006476B5" w:rsidP="006476B5">
      <w:pPr>
        <w:pStyle w:val="a3"/>
        <w:jc w:val="both"/>
      </w:pPr>
      <w:r w:rsidRPr="0094516E">
        <w:t>Основные формы внеурочной деятельности: экскурсии, олимпиады, соревнования, общественно- полезные практические занятия.</w:t>
      </w:r>
    </w:p>
    <w:p w:rsidR="006476B5" w:rsidRPr="0094516E" w:rsidRDefault="006476B5" w:rsidP="006476B5">
      <w:pPr>
        <w:pStyle w:val="a3"/>
      </w:pPr>
      <w:r w:rsidRPr="006476B5">
        <w:rPr>
          <w:i/>
          <w:u w:val="single"/>
        </w:rPr>
        <w:t>Внеклассная деятельность</w:t>
      </w:r>
      <w:r w:rsidRPr="0094516E">
        <w:t xml:space="preserve"> определена в соответствии со школьной программой воспитания младших школьников, которая реализует все направления духовно-нравственного воспитания через разделы:</w:t>
      </w:r>
    </w:p>
    <w:p w:rsidR="006476B5" w:rsidRPr="0094516E" w:rsidRDefault="006476B5" w:rsidP="006476B5">
      <w:pPr>
        <w:pStyle w:val="a3"/>
        <w:numPr>
          <w:ilvl w:val="0"/>
          <w:numId w:val="9"/>
        </w:numPr>
      </w:pPr>
      <w:r w:rsidRPr="0094516E">
        <w:t xml:space="preserve">Воспитание гражданственности, патриотизма, уважения к правам, свободам и обязанностям человека. </w:t>
      </w:r>
    </w:p>
    <w:p w:rsidR="006476B5" w:rsidRPr="0094516E" w:rsidRDefault="006476B5" w:rsidP="006476B5">
      <w:pPr>
        <w:pStyle w:val="a3"/>
        <w:numPr>
          <w:ilvl w:val="0"/>
          <w:numId w:val="9"/>
        </w:numPr>
      </w:pPr>
      <w:r w:rsidRPr="0094516E">
        <w:t>Воспитание нравственных чувств и этического сознания.</w:t>
      </w:r>
    </w:p>
    <w:p w:rsidR="006476B5" w:rsidRPr="0094516E" w:rsidRDefault="006476B5" w:rsidP="006476B5">
      <w:pPr>
        <w:pStyle w:val="a3"/>
        <w:numPr>
          <w:ilvl w:val="0"/>
          <w:numId w:val="9"/>
        </w:numPr>
      </w:pPr>
      <w:r w:rsidRPr="0094516E">
        <w:t>Воспитание трудолюбия, творческого отношения к уче</w:t>
      </w:r>
      <w:r w:rsidRPr="0094516E">
        <w:softHyphen/>
        <w:t>нию, труду, жизни.</w:t>
      </w:r>
    </w:p>
    <w:p w:rsidR="006476B5" w:rsidRPr="0094516E" w:rsidRDefault="006476B5" w:rsidP="006476B5">
      <w:pPr>
        <w:pStyle w:val="a3"/>
        <w:numPr>
          <w:ilvl w:val="0"/>
          <w:numId w:val="9"/>
        </w:numPr>
      </w:pPr>
      <w:r w:rsidRPr="0094516E">
        <w:t>Формирование ценностного отношения к здоровью и здоровому образу жизни.</w:t>
      </w:r>
    </w:p>
    <w:p w:rsidR="006476B5" w:rsidRPr="0094516E" w:rsidRDefault="006476B5" w:rsidP="006476B5">
      <w:pPr>
        <w:pStyle w:val="a3"/>
        <w:numPr>
          <w:ilvl w:val="0"/>
          <w:numId w:val="9"/>
        </w:numPr>
      </w:pPr>
      <w:r w:rsidRPr="0094516E">
        <w:t>Воспитание ценностного отношения к природе, окружающей среде (экологическое воспитание).</w:t>
      </w:r>
    </w:p>
    <w:p w:rsidR="006476B5" w:rsidRDefault="006476B5" w:rsidP="006476B5">
      <w:pPr>
        <w:pStyle w:val="a3"/>
        <w:numPr>
          <w:ilvl w:val="0"/>
          <w:numId w:val="9"/>
        </w:numPr>
      </w:pPr>
      <w:r w:rsidRPr="0094516E">
        <w:t xml:space="preserve">Воспитание ценностного отношения к </w:t>
      </w:r>
      <w:proofErr w:type="gramStart"/>
      <w:r w:rsidRPr="0094516E">
        <w:t>прекрасному</w:t>
      </w:r>
      <w:proofErr w:type="gramEnd"/>
      <w:r w:rsidRPr="0094516E">
        <w:t>, формирование представлений об эстетических идеалах и цен</w:t>
      </w:r>
      <w:r w:rsidRPr="0094516E">
        <w:softHyphen/>
        <w:t>ностях (эстетическое воспитание).</w:t>
      </w:r>
    </w:p>
    <w:p w:rsidR="00E83B72" w:rsidRDefault="00E83B72" w:rsidP="00E83B72">
      <w:r>
        <w:t xml:space="preserve"> </w:t>
      </w:r>
      <w:r w:rsidRPr="000737B0">
        <w:t>В школе организованы подпространства, позво</w:t>
      </w:r>
      <w:r>
        <w:t xml:space="preserve">ляющие учащимся </w:t>
      </w:r>
      <w:r w:rsidRPr="00E84ECC">
        <w:t>изучать</w:t>
      </w:r>
      <w:r>
        <w:t>:</w:t>
      </w:r>
    </w:p>
    <w:p w:rsidR="00E83B72" w:rsidRDefault="00E83B72" w:rsidP="00E83B72">
      <w:pPr>
        <w:pStyle w:val="a4"/>
        <w:numPr>
          <w:ilvl w:val="0"/>
          <w:numId w:val="12"/>
        </w:numPr>
      </w:pPr>
      <w:r w:rsidRPr="00E84ECC">
        <w:lastRenderedPageBreak/>
        <w:t xml:space="preserve">символы российской государственности и символы родного края (экскурсии </w:t>
      </w:r>
      <w:r>
        <w:t>по школе, музеи г. Аксая</w:t>
      </w:r>
      <w:r w:rsidRPr="00E84ECC">
        <w:t>,</w:t>
      </w:r>
      <w:r>
        <w:t xml:space="preserve"> г. Ростова, музей городов Ростовской области</w:t>
      </w:r>
      <w:proofErr w:type="gramStart"/>
      <w:r>
        <w:t xml:space="preserve"> )</w:t>
      </w:r>
      <w:proofErr w:type="gramEnd"/>
      <w:r>
        <w:t>,</w:t>
      </w:r>
    </w:p>
    <w:p w:rsidR="00E83B72" w:rsidRDefault="00E83B72" w:rsidP="00E83B72">
      <w:pPr>
        <w:pStyle w:val="a4"/>
        <w:numPr>
          <w:ilvl w:val="0"/>
          <w:numId w:val="9"/>
        </w:numPr>
        <w:jc w:val="both"/>
      </w:pPr>
      <w:r w:rsidRPr="00E84ECC">
        <w:t>мун</w:t>
      </w:r>
      <w:r>
        <w:t>иципальные и школьные праздники;</w:t>
      </w:r>
    </w:p>
    <w:p w:rsidR="00E83B72" w:rsidRDefault="00E83B72" w:rsidP="00E83B72">
      <w:pPr>
        <w:pStyle w:val="a4"/>
        <w:numPr>
          <w:ilvl w:val="0"/>
          <w:numId w:val="9"/>
        </w:numPr>
        <w:jc w:val="both"/>
      </w:pPr>
      <w:r w:rsidRPr="00E84ECC">
        <w:t>историю, культурные традиции, достижения учащихся и педагогов школы</w:t>
      </w:r>
      <w:r>
        <w:t>;</w:t>
      </w:r>
    </w:p>
    <w:p w:rsidR="00E83B72" w:rsidRPr="00E84ECC" w:rsidRDefault="00E83B72" w:rsidP="00E83B72">
      <w:pPr>
        <w:pStyle w:val="a4"/>
        <w:numPr>
          <w:ilvl w:val="0"/>
          <w:numId w:val="9"/>
        </w:numPr>
        <w:jc w:val="both"/>
      </w:pPr>
      <w:r w:rsidRPr="00E84ECC">
        <w:t xml:space="preserve"> связи школы с социальными партнерами;</w:t>
      </w:r>
    </w:p>
    <w:p w:rsidR="00E83B72" w:rsidRPr="00E84ECC" w:rsidRDefault="00E83B72" w:rsidP="00E83B72">
      <w:pPr>
        <w:pStyle w:val="a4"/>
        <w:numPr>
          <w:ilvl w:val="0"/>
          <w:numId w:val="9"/>
        </w:numPr>
        <w:jc w:val="both"/>
      </w:pPr>
      <w:r w:rsidRPr="00E83B72">
        <w:rPr>
          <w:rFonts w:eastAsia="Symbol"/>
        </w:rPr>
        <w:t xml:space="preserve"> </w:t>
      </w:r>
      <w:r>
        <w:t>традиции школы.</w:t>
      </w:r>
      <w:r w:rsidRPr="00E84ECC">
        <w:t xml:space="preserve"> </w:t>
      </w:r>
    </w:p>
    <w:p w:rsidR="00E83B72" w:rsidRPr="000737B0" w:rsidRDefault="00E83B72" w:rsidP="00E83B72">
      <w:r w:rsidRPr="000737B0">
        <w:t>Календарь традиционных школьных дел и праздников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Время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Тема мероприятия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Сентябрь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>День знаний</w:t>
            </w:r>
          </w:p>
          <w:p w:rsidR="00E83B72" w:rsidRDefault="00E83B72" w:rsidP="00B55C70">
            <w:r>
              <w:t>Посвящение в первоклассники</w:t>
            </w:r>
          </w:p>
          <w:p w:rsidR="00E83B72" w:rsidRDefault="00E83B72" w:rsidP="00B55C70">
            <w:r>
              <w:t>Посещение городской библиотеки им. Гайдара</w:t>
            </w:r>
          </w:p>
          <w:p w:rsidR="00E83B72" w:rsidRDefault="00E83B72" w:rsidP="00B55C70">
            <w:r>
              <w:t>Сотрудничество с НОУ «Фрактал»</w:t>
            </w:r>
          </w:p>
          <w:p w:rsidR="00E83B72" w:rsidRDefault="00E83B72" w:rsidP="00B55C70">
            <w:r>
              <w:t>День здоровья</w:t>
            </w:r>
          </w:p>
          <w:p w:rsidR="00E83B72" w:rsidRDefault="00E83B72" w:rsidP="00B55C70">
            <w:r>
              <w:t>Экскурсия по школе</w:t>
            </w:r>
          </w:p>
          <w:p w:rsidR="00E83B72" w:rsidRDefault="00E83B72" w:rsidP="00B55C70">
            <w:r>
              <w:t>День здоровья</w:t>
            </w:r>
          </w:p>
          <w:p w:rsidR="00E83B72" w:rsidRPr="000737B0" w:rsidRDefault="00E83B72" w:rsidP="00B55C70">
            <w:r>
              <w:t>День города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Октябрь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>Знакомство с символикой школы</w:t>
            </w:r>
          </w:p>
          <w:p w:rsidR="00E83B72" w:rsidRDefault="00E83B72" w:rsidP="00B55C70">
            <w:r>
              <w:t>Экскурсия в старшую школу</w:t>
            </w:r>
          </w:p>
          <w:p w:rsidR="00E83B72" w:rsidRDefault="00E83B72" w:rsidP="00B55C70">
            <w:r>
              <w:t>Встреча с президентом школы</w:t>
            </w:r>
          </w:p>
          <w:p w:rsidR="00E83B72" w:rsidRDefault="00E83B72" w:rsidP="00B55C70">
            <w:r>
              <w:t>Экскурсия в музей «Таможенная застава»</w:t>
            </w:r>
          </w:p>
          <w:p w:rsidR="00E83B72" w:rsidRDefault="00E83B72" w:rsidP="00B55C70">
            <w:r>
              <w:t xml:space="preserve">Осенний разгуляй </w:t>
            </w:r>
          </w:p>
          <w:p w:rsidR="00E83B72" w:rsidRPr="000737B0" w:rsidRDefault="00E83B72" w:rsidP="00B55C70">
            <w:r>
              <w:t xml:space="preserve">Проведение </w:t>
            </w:r>
            <w:proofErr w:type="gramStart"/>
            <w:r>
              <w:t>праздника</w:t>
            </w:r>
            <w:proofErr w:type="gramEnd"/>
            <w:r>
              <w:t xml:space="preserve"> осенив ДОУ «Красная шапочка», «Буратино»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Ноябрь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>Интеллектуальный марафон (школьный тур)</w:t>
            </w:r>
          </w:p>
          <w:p w:rsidR="00E83B72" w:rsidRDefault="00E83B72" w:rsidP="00B55C70">
            <w:r>
              <w:t>Предметная неделя русской словесности</w:t>
            </w:r>
          </w:p>
          <w:p w:rsidR="00E83B72" w:rsidRDefault="00E83B72" w:rsidP="00B55C70">
            <w:r>
              <w:t>Передвижные выставки «Герои Отечества»</w:t>
            </w:r>
          </w:p>
          <w:p w:rsidR="00E83B72" w:rsidRDefault="00E83B72" w:rsidP="00B55C70">
            <w:r>
              <w:t>День матери, отца</w:t>
            </w:r>
          </w:p>
          <w:p w:rsidR="00E83B72" w:rsidRPr="000737B0" w:rsidRDefault="00E83B72" w:rsidP="00B55C70">
            <w:r>
              <w:t>Посещение театров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Декабрь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 xml:space="preserve">Классные часы </w:t>
            </w:r>
            <w:proofErr w:type="gramStart"/>
            <w:r>
              <w:t>к</w:t>
            </w:r>
            <w:proofErr w:type="gramEnd"/>
            <w:r>
              <w:t xml:space="preserve"> Дню конституции</w:t>
            </w:r>
          </w:p>
          <w:p w:rsidR="00E83B72" w:rsidRDefault="00E83B72" w:rsidP="00B55C70">
            <w:r>
              <w:t>Рождественские посиделки</w:t>
            </w:r>
          </w:p>
          <w:p w:rsidR="00E83B72" w:rsidRPr="000737B0" w:rsidRDefault="00E83B72" w:rsidP="00B55C70">
            <w:r>
              <w:t>Благотворительные акции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Январь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>Предметная неделя математики</w:t>
            </w:r>
          </w:p>
          <w:p w:rsidR="00E83B72" w:rsidRPr="000737B0" w:rsidRDefault="00E83B72" w:rsidP="00B55C70">
            <w:r>
              <w:t>Народные праздники на Дону (посещение библиотеки им. Гайдара, музея г. Аксая)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Февраль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>Месячник гражданско-патриотического воспитания</w:t>
            </w:r>
          </w:p>
          <w:p w:rsidR="00E83B72" w:rsidRPr="000737B0" w:rsidRDefault="00E83B72" w:rsidP="00B55C70">
            <w:r>
              <w:t>«Широкая Масленица»</w:t>
            </w:r>
          </w:p>
        </w:tc>
      </w:tr>
      <w:tr w:rsidR="00E83B72" w:rsidRPr="000737B0" w:rsidTr="00B55C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Март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B55C70">
            <w:r>
              <w:t xml:space="preserve">Месячник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  <w:p w:rsidR="00E83B72" w:rsidRDefault="00E83B72" w:rsidP="00B55C70">
            <w:r>
              <w:t>Экскурсии на предприятия г. Аксая</w:t>
            </w:r>
          </w:p>
          <w:p w:rsidR="00E83B72" w:rsidRPr="000737B0" w:rsidRDefault="00E83B72" w:rsidP="00B55C70">
            <w:r>
              <w:t>Экскурсия в г. Ростов ООО «Водоканал» «Путешествие капельки воды»</w:t>
            </w:r>
          </w:p>
        </w:tc>
      </w:tr>
      <w:tr w:rsidR="00E83B72" w:rsidRPr="000737B0" w:rsidTr="0008163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Апрель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B72" w:rsidRPr="00E83B72" w:rsidRDefault="00E83B72" w:rsidP="00E83B72">
            <w:r w:rsidRPr="00E83B72">
              <w:t>Месячник экологии «Зеленое кольцо»</w:t>
            </w:r>
          </w:p>
        </w:tc>
      </w:tr>
      <w:tr w:rsidR="00E83B72" w:rsidRPr="000737B0" w:rsidTr="0008163B">
        <w:trPr>
          <w:trHeight w:val="2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Pr="000737B0" w:rsidRDefault="00E83B72" w:rsidP="00B55C70">
            <w:r w:rsidRPr="000737B0">
              <w:t>Май</w:t>
            </w:r>
          </w:p>
        </w:tc>
        <w:tc>
          <w:tcPr>
            <w:tcW w:w="6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2" w:rsidRDefault="00E83B72" w:rsidP="00E83B72">
            <w:pPr>
              <w:pStyle w:val="a3"/>
              <w:jc w:val="both"/>
            </w:pPr>
            <w:r w:rsidRPr="00E83B72">
              <w:t xml:space="preserve">Экскурсия в музей боевой техники Вахта памяти </w:t>
            </w:r>
            <w:proofErr w:type="gramStart"/>
            <w:r w:rsidRPr="00E83B72">
              <w:t>к</w:t>
            </w:r>
            <w:proofErr w:type="gramEnd"/>
            <w:r w:rsidRPr="00E83B72">
              <w:t xml:space="preserve"> Дню Победы.  (Участие в районном митинге)</w:t>
            </w:r>
          </w:p>
          <w:p w:rsidR="00E83B72" w:rsidRPr="00E83B72" w:rsidRDefault="00E83B72" w:rsidP="00E83B72">
            <w:pPr>
              <w:pStyle w:val="a3"/>
              <w:jc w:val="both"/>
            </w:pPr>
            <w:r w:rsidRPr="00E83B72">
              <w:t xml:space="preserve"> Просмотр кинофильма о ВОВ</w:t>
            </w:r>
          </w:p>
          <w:p w:rsidR="00E83B72" w:rsidRDefault="00E83B72" w:rsidP="00E83B72">
            <w:pPr>
              <w:pStyle w:val="a3"/>
              <w:jc w:val="both"/>
              <w:rPr>
                <w:i/>
              </w:rPr>
            </w:pPr>
            <w:r w:rsidRPr="00E83B72">
              <w:t>Библиотека им. Гайдара. Беседа с электронной презентацией «Война в камне» (о памятниках, посвященных событиям ВОВ)</w:t>
            </w:r>
          </w:p>
        </w:tc>
      </w:tr>
    </w:tbl>
    <w:p w:rsidR="006476B5" w:rsidRPr="0094516E" w:rsidRDefault="006476B5" w:rsidP="006476B5">
      <w:pPr>
        <w:pStyle w:val="a3"/>
      </w:pPr>
      <w:r w:rsidRPr="006476B5">
        <w:rPr>
          <w:i/>
          <w:u w:val="single"/>
        </w:rPr>
        <w:t>Внешкольная деятельность</w:t>
      </w:r>
      <w:r w:rsidRPr="0094516E">
        <w:t xml:space="preserve"> основана на деятельности обучающихся в различных центрах дополнительного образования города (Школа искусств, Спортивные школы, Центр детского творчества</w:t>
      </w:r>
      <w:r>
        <w:t xml:space="preserve"> и т.п.</w:t>
      </w:r>
      <w:r w:rsidRPr="0094516E">
        <w:t>);</w:t>
      </w:r>
    </w:p>
    <w:p w:rsidR="006476B5" w:rsidRPr="006476B5" w:rsidRDefault="006476B5" w:rsidP="006476B5">
      <w:pPr>
        <w:pStyle w:val="a3"/>
        <w:rPr>
          <w:i/>
          <w:u w:val="single"/>
        </w:rPr>
      </w:pPr>
      <w:r w:rsidRPr="006476B5">
        <w:rPr>
          <w:i/>
          <w:u w:val="single"/>
        </w:rPr>
        <w:t xml:space="preserve">Взаимодействие с семьей.  </w:t>
      </w:r>
    </w:p>
    <w:p w:rsidR="006476B5" w:rsidRPr="0094516E" w:rsidRDefault="006476B5" w:rsidP="006476B5">
      <w:pPr>
        <w:pStyle w:val="a3"/>
      </w:pPr>
      <w:r w:rsidRPr="0094516E">
        <w:t>Программа предусматривает   следующие виды и формы работы с семьей:</w:t>
      </w:r>
    </w:p>
    <w:p w:rsidR="006476B5" w:rsidRPr="0094516E" w:rsidRDefault="006476B5" w:rsidP="006476B5">
      <w:pPr>
        <w:pStyle w:val="a3"/>
        <w:numPr>
          <w:ilvl w:val="0"/>
          <w:numId w:val="10"/>
        </w:numPr>
      </w:pPr>
      <w:r w:rsidRPr="0094516E">
        <w:t>день открытых дверей для родителей, общешкольные и классные родительские собрания (лекции, беседы, диспуты, круглые столы);</w:t>
      </w:r>
    </w:p>
    <w:p w:rsidR="006476B5" w:rsidRPr="0094516E" w:rsidRDefault="006476B5" w:rsidP="006476B5">
      <w:pPr>
        <w:pStyle w:val="a3"/>
        <w:numPr>
          <w:ilvl w:val="0"/>
          <w:numId w:val="10"/>
        </w:numPr>
      </w:pPr>
      <w:proofErr w:type="gramStart"/>
      <w:r w:rsidRPr="0094516E">
        <w:t>благотворительная акция «Помоги семье»,  акции «Рождественская», «Подарок воину», интеллектуальные и спортивные конкурсы «Папа, мама, я – спортивная семья», «Папа, мама, я интеллектуальная семья»;</w:t>
      </w:r>
      <w:proofErr w:type="gramEnd"/>
    </w:p>
    <w:p w:rsidR="006476B5" w:rsidRPr="0094516E" w:rsidRDefault="006476B5" w:rsidP="006476B5">
      <w:pPr>
        <w:pStyle w:val="a3"/>
        <w:numPr>
          <w:ilvl w:val="0"/>
          <w:numId w:val="10"/>
        </w:numPr>
      </w:pPr>
      <w:r w:rsidRPr="0094516E">
        <w:t>индивидуальные консультации, оказываемые психологами, социальными педагогами, классными руководителями по вопросам воспитания;</w:t>
      </w:r>
    </w:p>
    <w:p w:rsidR="006476B5" w:rsidRPr="0094516E" w:rsidRDefault="006476B5" w:rsidP="006476B5">
      <w:pPr>
        <w:pStyle w:val="a3"/>
        <w:numPr>
          <w:ilvl w:val="0"/>
          <w:numId w:val="10"/>
        </w:numPr>
        <w:rPr>
          <w:color w:val="000000"/>
        </w:rPr>
      </w:pPr>
      <w:r w:rsidRPr="0094516E">
        <w:t>общешкольная родительская конференция, издание памяток для родителей по вопросам тематических классных и общешкольных собраний;</w:t>
      </w:r>
      <w:r w:rsidRPr="0094516E">
        <w:rPr>
          <w:color w:val="000000"/>
        </w:rPr>
        <w:t xml:space="preserve"> </w:t>
      </w:r>
    </w:p>
    <w:p w:rsidR="006476B5" w:rsidRPr="006476B5" w:rsidRDefault="006476B5" w:rsidP="006476B5">
      <w:pPr>
        <w:pStyle w:val="a3"/>
        <w:numPr>
          <w:ilvl w:val="0"/>
          <w:numId w:val="10"/>
        </w:numPr>
      </w:pPr>
      <w:r w:rsidRPr="006476B5">
        <w:rPr>
          <w:color w:val="000000"/>
        </w:rPr>
        <w:t>родительский всеобуч в  форме    родительских собраний, направленных на обсуждение  с родителями актуальных вопросов воспитания детей в семье и образовательном учреждении, знакомство родителей с задачами и итогами работы школы; родительские конференции,  посвященные обмену опытом семейного воспитания, в форме организационно-</w:t>
      </w:r>
      <w:proofErr w:type="spellStart"/>
      <w:r w:rsidRPr="006476B5">
        <w:rPr>
          <w:color w:val="000000"/>
        </w:rPr>
        <w:t>деятельностной</w:t>
      </w:r>
      <w:proofErr w:type="spellEnd"/>
      <w:r w:rsidRPr="006476B5">
        <w:rPr>
          <w:color w:val="000000"/>
        </w:rPr>
        <w:t xml:space="preserve"> и психологической игры, собрание</w:t>
      </w:r>
    </w:p>
    <w:p w:rsidR="006476B5" w:rsidRDefault="006476B5" w:rsidP="006476B5">
      <w:pPr>
        <w:pStyle w:val="a3"/>
        <w:numPr>
          <w:ilvl w:val="0"/>
          <w:numId w:val="10"/>
        </w:numPr>
      </w:pPr>
      <w:r>
        <w:lastRenderedPageBreak/>
        <w:t>п</w:t>
      </w:r>
      <w:r w:rsidRPr="0094516E">
        <w:t>росвещение родителей через размещение информации на сайте школы, создание информационных стендов, книжных выставок:</w:t>
      </w:r>
    </w:p>
    <w:p w:rsidR="006476B5" w:rsidRPr="0094516E" w:rsidRDefault="006476B5" w:rsidP="006476B5">
      <w:pPr>
        <w:pStyle w:val="a3"/>
        <w:numPr>
          <w:ilvl w:val="0"/>
          <w:numId w:val="10"/>
        </w:numPr>
      </w:pPr>
      <w:r w:rsidRPr="0094516E">
        <w:t>Участие родителей в управлении школой</w:t>
      </w:r>
      <w:r>
        <w:t xml:space="preserve">, </w:t>
      </w:r>
      <w:r w:rsidRPr="0094516E">
        <w:t xml:space="preserve"> учебно-воспитательным процессом, в организации деятельности общественных родительских  формирований чере</w:t>
      </w:r>
      <w:r>
        <w:t>з</w:t>
      </w:r>
      <w:proofErr w:type="gramStart"/>
      <w:r w:rsidRPr="0094516E">
        <w:t xml:space="preserve"> :</w:t>
      </w:r>
      <w:proofErr w:type="gramEnd"/>
    </w:p>
    <w:p w:rsidR="006476B5" w:rsidRPr="0094516E" w:rsidRDefault="006476B5" w:rsidP="006476B5">
      <w:pPr>
        <w:pStyle w:val="a3"/>
      </w:pPr>
      <w:r w:rsidRPr="006476B5">
        <w:rPr>
          <w:i/>
          <w:u w:val="single"/>
        </w:rPr>
        <w:t>Взаимодействие с городскими службами и организациями</w:t>
      </w:r>
      <w:r w:rsidRPr="0094516E">
        <w:t>.</w:t>
      </w:r>
    </w:p>
    <w:p w:rsidR="006476B5" w:rsidRPr="0094516E" w:rsidRDefault="006476B5" w:rsidP="006476B5">
      <w:pPr>
        <w:pStyle w:val="a3"/>
      </w:pPr>
      <w:r w:rsidRPr="0094516E">
        <w:t>Совместная деятельность с ГИБДД, КДН (комиссия по делам несовершеннолетних).</w:t>
      </w:r>
    </w:p>
    <w:p w:rsidR="006476B5" w:rsidRPr="0094516E" w:rsidRDefault="006476B5" w:rsidP="006476B5">
      <w:pPr>
        <w:pStyle w:val="a3"/>
      </w:pPr>
      <w:r w:rsidRPr="0094516E">
        <w:t>Встречи с инспекторами ГИБДД по вопросам профилактики ДТП с участием детей; беседы с работниками комиссии по делам несовершеннолетних  по профилактике правонарушений;</w:t>
      </w:r>
    </w:p>
    <w:p w:rsidR="006476B5" w:rsidRDefault="006476B5" w:rsidP="006476B5">
      <w:pPr>
        <w:pStyle w:val="a3"/>
      </w:pPr>
      <w:r w:rsidRPr="0094516E">
        <w:t xml:space="preserve">практические занятия, психологические тренинги со специалистами ДГБ по профилактике межличностных отношений. </w:t>
      </w:r>
    </w:p>
    <w:p w:rsidR="006476B5" w:rsidRPr="0094516E" w:rsidRDefault="006476B5" w:rsidP="006476B5">
      <w:pPr>
        <w:pStyle w:val="a3"/>
      </w:pPr>
    </w:p>
    <w:p w:rsidR="006476B5" w:rsidRPr="006476B5" w:rsidRDefault="006476B5" w:rsidP="006476B5">
      <w:pPr>
        <w:pStyle w:val="a3"/>
        <w:rPr>
          <w:b/>
          <w:u w:val="single"/>
        </w:rPr>
      </w:pPr>
      <w:r w:rsidRPr="006476B5">
        <w:rPr>
          <w:b/>
          <w:u w:val="single"/>
        </w:rPr>
        <w:t xml:space="preserve">Планируемые результаты духовно-нравственного развития 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5707"/>
        <w:gridCol w:w="2777"/>
      </w:tblGrid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proofErr w:type="spellStart"/>
            <w:proofErr w:type="gramStart"/>
            <w:r w:rsidRPr="0094516E">
              <w:t>Направле-ния</w:t>
            </w:r>
            <w:proofErr w:type="spellEnd"/>
            <w:proofErr w:type="gramEnd"/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</w:pPr>
            <w:r w:rsidRPr="0094516E">
              <w:t>Планируемые результаты</w:t>
            </w:r>
          </w:p>
        </w:tc>
        <w:tc>
          <w:tcPr>
            <w:tcW w:w="2777" w:type="dxa"/>
          </w:tcPr>
          <w:p w:rsidR="006476B5" w:rsidRPr="0094516E" w:rsidRDefault="006476B5" w:rsidP="00B55C70">
            <w:pPr>
              <w:pStyle w:val="a3"/>
            </w:pPr>
            <w:r w:rsidRPr="0094516E">
              <w:t>Уровни воспитательных результатов и эффектов деятельности</w:t>
            </w:r>
          </w:p>
        </w:tc>
      </w:tr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proofErr w:type="spellStart"/>
            <w:proofErr w:type="gramStart"/>
            <w:r w:rsidRPr="0094516E">
              <w:t>Воспита-ние</w:t>
            </w:r>
            <w:proofErr w:type="spellEnd"/>
            <w:proofErr w:type="gramEnd"/>
            <w:r w:rsidRPr="0094516E">
              <w:t xml:space="preserve"> гражданственности, патриотизма, уважения к правам, свободам и обязанностям человека</w:t>
            </w:r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•опыт социальной и межкультурной коммуникации;</w:t>
            </w:r>
          </w:p>
          <w:p w:rsidR="006476B5" w:rsidRPr="0094516E" w:rsidRDefault="006476B5" w:rsidP="00B55C70">
            <w:pPr>
              <w:pStyle w:val="a3"/>
            </w:pPr>
            <w:r w:rsidRPr="0094516E">
              <w:rPr>
                <w:iCs/>
              </w:rPr>
              <w:t>•начальные представления о правах и обязанностях человека, гражданина, семьянина, товарища.</w:t>
            </w:r>
          </w:p>
        </w:tc>
        <w:tc>
          <w:tcPr>
            <w:tcW w:w="2777" w:type="dxa"/>
            <w:vMerge w:val="restart"/>
          </w:tcPr>
          <w:p w:rsidR="006476B5" w:rsidRPr="0094516E" w:rsidRDefault="006476B5" w:rsidP="00B55C70">
            <w:pPr>
              <w:pStyle w:val="a3"/>
              <w:rPr>
                <w:bCs/>
              </w:rPr>
            </w:pPr>
            <w:r w:rsidRPr="0094516E">
              <w:rPr>
                <w:bCs/>
              </w:rPr>
              <w:t>Первый уровень результатов.</w:t>
            </w:r>
          </w:p>
          <w:p w:rsidR="006476B5" w:rsidRPr="0094516E" w:rsidRDefault="006476B5" w:rsidP="00B55C70">
            <w:pPr>
              <w:pStyle w:val="a3"/>
            </w:pPr>
            <w:r w:rsidRPr="0094516E">
              <w:t>Первичное понимание социальной реальности и повседневной жизни, значение имеет взаимодействие обучающегося со своими учителями как значимыми для него носителями положительного социального знания и повсе</w:t>
            </w:r>
            <w:r w:rsidRPr="0094516E">
              <w:softHyphen/>
              <w:t>дневного опыта.</w:t>
            </w:r>
          </w:p>
          <w:p w:rsidR="006476B5" w:rsidRPr="0094516E" w:rsidRDefault="006476B5" w:rsidP="00B55C70">
            <w:pPr>
              <w:pStyle w:val="a3"/>
              <w:rPr>
                <w:bCs/>
              </w:rPr>
            </w:pPr>
            <w:r w:rsidRPr="0094516E">
              <w:rPr>
                <w:bCs/>
              </w:rPr>
              <w:t>Второй уровень результатов.</w:t>
            </w:r>
          </w:p>
          <w:p w:rsidR="006476B5" w:rsidRPr="0094516E" w:rsidRDefault="006476B5" w:rsidP="00B55C70">
            <w:pPr>
              <w:pStyle w:val="a3"/>
            </w:pPr>
            <w:r w:rsidRPr="0094516E">
              <w:t xml:space="preserve">Получение обучающимся опыта переживания и позитивного отношения к базовым ценностям общества, ценностного отношения к социальной реальности в целом,   взаимодействие </w:t>
            </w:r>
            <w:proofErr w:type="gramStart"/>
            <w:r w:rsidRPr="0094516E">
              <w:t>обучающихся</w:t>
            </w:r>
            <w:proofErr w:type="gramEnd"/>
            <w:r w:rsidRPr="0094516E">
              <w:t xml:space="preserve"> между собой на уровне класса, образовательного учреждения.</w:t>
            </w:r>
          </w:p>
          <w:p w:rsidR="006476B5" w:rsidRPr="0094516E" w:rsidRDefault="006476B5" w:rsidP="00B55C70">
            <w:pPr>
              <w:pStyle w:val="a3"/>
              <w:rPr>
                <w:bCs/>
              </w:rPr>
            </w:pPr>
            <w:r w:rsidRPr="0094516E">
              <w:rPr>
                <w:bCs/>
              </w:rPr>
              <w:t>Третий уровень результатов.</w:t>
            </w:r>
          </w:p>
          <w:p w:rsidR="006476B5" w:rsidRPr="0094516E" w:rsidRDefault="006476B5" w:rsidP="00B55C70">
            <w:pPr>
              <w:pStyle w:val="a3"/>
            </w:pPr>
            <w:r w:rsidRPr="0094516E">
              <w:t xml:space="preserve">Получение </w:t>
            </w:r>
            <w:proofErr w:type="gramStart"/>
            <w:r w:rsidRPr="0094516E">
              <w:t>обучающимся</w:t>
            </w:r>
            <w:proofErr w:type="gramEnd"/>
            <w:r w:rsidRPr="0094516E">
              <w:t xml:space="preserve">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</w:tc>
      </w:tr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r w:rsidRPr="0094516E">
              <w:t xml:space="preserve">2.Воспитание </w:t>
            </w:r>
            <w:proofErr w:type="gramStart"/>
            <w:r w:rsidRPr="0094516E">
              <w:t>нравствен-</w:t>
            </w:r>
            <w:proofErr w:type="spellStart"/>
            <w:r w:rsidRPr="0094516E">
              <w:t>ных</w:t>
            </w:r>
            <w:proofErr w:type="spellEnd"/>
            <w:proofErr w:type="gramEnd"/>
            <w:r w:rsidRPr="0094516E">
              <w:t xml:space="preserve"> чувств и этического сознания</w:t>
            </w:r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•уважительное отношение к традиционным религиям;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•неравнодушие к жизненным проблемам других людей, сочувствие к человеку, находящемуся в трудной ситуации;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•уважительное отношение к родителям (законным представителям), к старшим, заботливое отношение к младшим;</w:t>
            </w:r>
          </w:p>
          <w:p w:rsidR="006476B5" w:rsidRPr="0094516E" w:rsidRDefault="006476B5" w:rsidP="00B55C70">
            <w:pPr>
              <w:pStyle w:val="a3"/>
            </w:pPr>
            <w:r w:rsidRPr="0094516E">
              <w:rPr>
                <w:iCs/>
              </w:rPr>
              <w:t>•знание традиций своей семьи и образовательного учреждения, бережное отношение к ним.</w:t>
            </w:r>
          </w:p>
        </w:tc>
        <w:tc>
          <w:tcPr>
            <w:tcW w:w="2777" w:type="dxa"/>
            <w:vMerge/>
          </w:tcPr>
          <w:p w:rsidR="006476B5" w:rsidRPr="0094516E" w:rsidRDefault="006476B5" w:rsidP="00B55C70">
            <w:pPr>
              <w:pStyle w:val="a3"/>
            </w:pPr>
          </w:p>
        </w:tc>
      </w:tr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r w:rsidRPr="0094516E">
              <w:t>3.Воспитание трудолюбия, творческого отношения к учению, труду, жизни</w:t>
            </w:r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•ценностное и творческое отношение к учебному труду;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•элементарные представления о различных профессиях;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•осознание приоритета нравственных основ труда, творчества, создания нового;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6476B5" w:rsidRPr="0094516E" w:rsidRDefault="006476B5" w:rsidP="00B55C70">
            <w:pPr>
              <w:pStyle w:val="a3"/>
            </w:pPr>
            <w:r w:rsidRPr="0094516E">
              <w:rPr>
                <w:iCs/>
              </w:rPr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  <w:tc>
          <w:tcPr>
            <w:tcW w:w="2777" w:type="dxa"/>
            <w:vMerge/>
          </w:tcPr>
          <w:p w:rsidR="006476B5" w:rsidRPr="0094516E" w:rsidRDefault="006476B5" w:rsidP="00B55C70">
            <w:pPr>
              <w:pStyle w:val="a3"/>
            </w:pPr>
          </w:p>
        </w:tc>
      </w:tr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r w:rsidRPr="0094516E">
              <w:lastRenderedPageBreak/>
              <w:t>4.Формирование ценностного отношения к здоровью и здоровому образу жизни</w:t>
            </w:r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Ценностное отношение к своему здоровью, здоровью близких и окружающих людей;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 xml:space="preserve">•первоначальный личный опыт </w:t>
            </w:r>
            <w:proofErr w:type="spellStart"/>
            <w:r w:rsidRPr="0094516E">
              <w:rPr>
                <w:iCs/>
              </w:rPr>
              <w:t>здоровьесберегающей</w:t>
            </w:r>
            <w:proofErr w:type="spellEnd"/>
            <w:r w:rsidRPr="0094516E">
              <w:rPr>
                <w:iCs/>
              </w:rPr>
              <w:t xml:space="preserve"> деятельности;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6476B5" w:rsidRPr="0094516E" w:rsidRDefault="006476B5" w:rsidP="00B55C70">
            <w:pPr>
              <w:pStyle w:val="a3"/>
            </w:pPr>
            <w:r w:rsidRPr="0094516E">
              <w:rPr>
                <w:iCs/>
              </w:rPr>
              <w:t>•знания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777" w:type="dxa"/>
            <w:vMerge/>
          </w:tcPr>
          <w:p w:rsidR="006476B5" w:rsidRPr="0094516E" w:rsidRDefault="006476B5" w:rsidP="00B55C70">
            <w:pPr>
              <w:pStyle w:val="a3"/>
            </w:pPr>
          </w:p>
        </w:tc>
      </w:tr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r w:rsidRPr="0094516E">
              <w:t>5. 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Ценностное отношение к природе;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•первоначальный опыт эстетического, эмоционально-нравственного отношения к природе;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6476B5" w:rsidRPr="0094516E" w:rsidRDefault="006476B5" w:rsidP="00B55C70">
            <w:pPr>
              <w:pStyle w:val="a3"/>
            </w:pPr>
            <w:r w:rsidRPr="0094516E">
              <w:rPr>
                <w:iCs/>
              </w:rPr>
              <w:t>•личный опыт участия в экологических инициативах, проектах.</w:t>
            </w:r>
          </w:p>
        </w:tc>
        <w:tc>
          <w:tcPr>
            <w:tcW w:w="2777" w:type="dxa"/>
            <w:vMerge/>
          </w:tcPr>
          <w:p w:rsidR="006476B5" w:rsidRPr="0094516E" w:rsidRDefault="006476B5" w:rsidP="00B55C70">
            <w:pPr>
              <w:pStyle w:val="a3"/>
            </w:pPr>
          </w:p>
        </w:tc>
      </w:tr>
      <w:tr w:rsidR="006476B5" w:rsidRPr="0094516E" w:rsidTr="00B55C70">
        <w:trPr>
          <w:jc w:val="center"/>
        </w:trPr>
        <w:tc>
          <w:tcPr>
            <w:tcW w:w="1880" w:type="dxa"/>
          </w:tcPr>
          <w:p w:rsidR="006476B5" w:rsidRPr="0094516E" w:rsidRDefault="006476B5" w:rsidP="00B55C70">
            <w:pPr>
              <w:pStyle w:val="a3"/>
            </w:pPr>
            <w:r w:rsidRPr="0094516E">
              <w:t>6.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5707" w:type="dxa"/>
          </w:tcPr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Первоначальные умения видеть красоту в окружающем мире, в поведении и поступках людей;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•элементарные представления об эстетических и художественных ценностях отечественной культуры;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6476B5" w:rsidRPr="0094516E" w:rsidRDefault="006476B5" w:rsidP="00B55C70">
            <w:pPr>
              <w:pStyle w:val="a3"/>
              <w:rPr>
                <w:iCs/>
              </w:rPr>
            </w:pPr>
            <w:r w:rsidRPr="0094516E">
              <w:rPr>
                <w:iCs/>
              </w:rPr>
              <w:t>•мотивация к реализации эстетических ценностей в пространстве образовательного учреждения и семьи.</w:t>
            </w:r>
          </w:p>
          <w:p w:rsidR="006476B5" w:rsidRPr="0094516E" w:rsidRDefault="006476B5" w:rsidP="00B55C70">
            <w:pPr>
              <w:pStyle w:val="a3"/>
            </w:pPr>
          </w:p>
        </w:tc>
        <w:tc>
          <w:tcPr>
            <w:tcW w:w="2777" w:type="dxa"/>
            <w:vMerge/>
          </w:tcPr>
          <w:p w:rsidR="006476B5" w:rsidRPr="0094516E" w:rsidRDefault="006476B5" w:rsidP="00B55C70">
            <w:pPr>
              <w:pStyle w:val="a3"/>
            </w:pPr>
          </w:p>
        </w:tc>
      </w:tr>
    </w:tbl>
    <w:p w:rsidR="006476B5" w:rsidRDefault="006476B5" w:rsidP="006476B5">
      <w:pPr>
        <w:pStyle w:val="a3"/>
      </w:pPr>
    </w:p>
    <w:p w:rsidR="007C7F45" w:rsidRPr="007C7F45" w:rsidRDefault="007C7F45" w:rsidP="006476B5">
      <w:pPr>
        <w:pStyle w:val="a3"/>
        <w:rPr>
          <w:b/>
          <w:u w:val="single"/>
        </w:rPr>
      </w:pPr>
      <w:r>
        <w:rPr>
          <w:b/>
          <w:u w:val="single"/>
        </w:rPr>
        <w:t>Диагностика</w:t>
      </w:r>
    </w:p>
    <w:p w:rsidR="007C7F45" w:rsidRPr="007C7F45" w:rsidRDefault="007C7F45" w:rsidP="007C7F45">
      <w:pPr>
        <w:pStyle w:val="a3"/>
        <w:jc w:val="both"/>
        <w:rPr>
          <w:i/>
          <w:u w:val="single"/>
        </w:rPr>
      </w:pPr>
      <w:r w:rsidRPr="007C7F45">
        <w:rPr>
          <w:i/>
          <w:u w:val="single"/>
        </w:rPr>
        <w:t xml:space="preserve">Направления диагностики: </w:t>
      </w:r>
    </w:p>
    <w:p w:rsidR="007C7F45" w:rsidRPr="00F80CB9" w:rsidRDefault="007C7F45" w:rsidP="007C7F45">
      <w:pPr>
        <w:pStyle w:val="a3"/>
        <w:numPr>
          <w:ilvl w:val="0"/>
          <w:numId w:val="15"/>
        </w:numPr>
        <w:jc w:val="both"/>
      </w:pPr>
      <w:r w:rsidRPr="00F80CB9">
        <w:t>Изучение индивидуальных особенностей личности учащегося (Мировоззрение, ценности, мотивация, эмоционально- волевая регуляция) (Приложение)</w:t>
      </w:r>
    </w:p>
    <w:p w:rsidR="007C7F45" w:rsidRPr="00F80CB9" w:rsidRDefault="007C7F45" w:rsidP="007C7F45">
      <w:pPr>
        <w:pStyle w:val="a3"/>
        <w:numPr>
          <w:ilvl w:val="0"/>
          <w:numId w:val="15"/>
        </w:numPr>
        <w:jc w:val="both"/>
      </w:pPr>
      <w:r w:rsidRPr="00F80CB9">
        <w:t>Изучение межличностных отношений: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социометрия;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социально-психологический климат в классе;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общие сведения;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способности;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тип личности в общении;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самооценка;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успешность в деятельности; </w:t>
      </w:r>
    </w:p>
    <w:p w:rsidR="007C7F45" w:rsidRPr="00F80CB9" w:rsidRDefault="007C7F45" w:rsidP="007C7F45">
      <w:pPr>
        <w:pStyle w:val="a3"/>
        <w:numPr>
          <w:ilvl w:val="0"/>
          <w:numId w:val="16"/>
        </w:numPr>
        <w:jc w:val="both"/>
      </w:pPr>
      <w:r w:rsidRPr="00F80CB9">
        <w:t xml:space="preserve">уровень воспитанности. </w:t>
      </w:r>
    </w:p>
    <w:p w:rsidR="007C7F45" w:rsidRPr="007C7F45" w:rsidRDefault="007C7F45" w:rsidP="007C7F45">
      <w:pPr>
        <w:pStyle w:val="a3"/>
        <w:jc w:val="both"/>
        <w:rPr>
          <w:i/>
          <w:u w:val="single"/>
        </w:rPr>
      </w:pPr>
      <w:r w:rsidRPr="007C7F45">
        <w:rPr>
          <w:i/>
          <w:u w:val="single"/>
        </w:rPr>
        <w:t xml:space="preserve">Формы диагностики: </w:t>
      </w:r>
    </w:p>
    <w:p w:rsidR="007C7F45" w:rsidRPr="00F80CB9" w:rsidRDefault="007C7F45" w:rsidP="007C7F45">
      <w:pPr>
        <w:pStyle w:val="a3"/>
        <w:numPr>
          <w:ilvl w:val="0"/>
          <w:numId w:val="17"/>
        </w:numPr>
        <w:jc w:val="both"/>
      </w:pPr>
      <w:r w:rsidRPr="00F80CB9">
        <w:t xml:space="preserve">анкетирование; </w:t>
      </w:r>
    </w:p>
    <w:p w:rsidR="007C7F45" w:rsidRPr="00F80CB9" w:rsidRDefault="007C7F45" w:rsidP="007C7F45">
      <w:pPr>
        <w:pStyle w:val="a3"/>
        <w:numPr>
          <w:ilvl w:val="0"/>
          <w:numId w:val="17"/>
        </w:numPr>
        <w:jc w:val="both"/>
      </w:pPr>
      <w:r w:rsidRPr="00F80CB9">
        <w:t xml:space="preserve">тестирование; </w:t>
      </w:r>
    </w:p>
    <w:p w:rsidR="007C7F45" w:rsidRPr="00F80CB9" w:rsidRDefault="007C7F45" w:rsidP="007C7F45">
      <w:pPr>
        <w:pStyle w:val="a3"/>
        <w:numPr>
          <w:ilvl w:val="0"/>
          <w:numId w:val="17"/>
        </w:numPr>
        <w:jc w:val="both"/>
      </w:pPr>
      <w:r w:rsidRPr="00F80CB9">
        <w:t xml:space="preserve">наблюдение; </w:t>
      </w:r>
    </w:p>
    <w:p w:rsidR="007C7F45" w:rsidRPr="007C7F45" w:rsidRDefault="007C7F45" w:rsidP="007C7F45">
      <w:pPr>
        <w:pStyle w:val="a3"/>
        <w:jc w:val="both"/>
        <w:rPr>
          <w:i/>
          <w:u w:val="single"/>
        </w:rPr>
      </w:pPr>
      <w:r w:rsidRPr="007C7F45">
        <w:rPr>
          <w:i/>
          <w:u w:val="single"/>
        </w:rPr>
        <w:t>Показатели  диагностики:</w:t>
      </w:r>
    </w:p>
    <w:p w:rsidR="007C7F45" w:rsidRPr="00F80CB9" w:rsidRDefault="007C7F45" w:rsidP="007C7F45">
      <w:pPr>
        <w:pStyle w:val="a3"/>
        <w:jc w:val="both"/>
      </w:pPr>
      <w:r w:rsidRPr="00F80CB9">
        <w:t>1.Мировоззрение, ценности, отношения.</w:t>
      </w:r>
    </w:p>
    <w:p w:rsidR="007C7F45" w:rsidRPr="00F80CB9" w:rsidRDefault="007C7F45" w:rsidP="007C7F45">
      <w:pPr>
        <w:pStyle w:val="a3"/>
        <w:jc w:val="both"/>
      </w:pPr>
      <w:r w:rsidRPr="00F80CB9">
        <w:t>2.Мотивация</w:t>
      </w:r>
    </w:p>
    <w:p w:rsidR="007C7F45" w:rsidRPr="00F80CB9" w:rsidRDefault="007C7F45" w:rsidP="007C7F45">
      <w:pPr>
        <w:pStyle w:val="a3"/>
        <w:jc w:val="both"/>
      </w:pPr>
      <w:r w:rsidRPr="00F80CB9">
        <w:t>3.Эмоционально- волевая регуляция</w:t>
      </w:r>
    </w:p>
    <w:p w:rsidR="007C7F45" w:rsidRPr="00F80CB9" w:rsidRDefault="007C7F45" w:rsidP="007C7F45">
      <w:pPr>
        <w:pStyle w:val="a3"/>
        <w:jc w:val="both"/>
      </w:pPr>
      <w:r w:rsidRPr="00F80CB9">
        <w:t> </w:t>
      </w:r>
    </w:p>
    <w:p w:rsidR="007C7F45" w:rsidRPr="007C7F45" w:rsidRDefault="007C7F45" w:rsidP="007C7F45">
      <w:pPr>
        <w:pStyle w:val="a3"/>
        <w:jc w:val="both"/>
        <w:rPr>
          <w:i/>
          <w:u w:val="single"/>
        </w:rPr>
      </w:pPr>
      <w:r w:rsidRPr="007C7F45">
        <w:rPr>
          <w:i/>
          <w:u w:val="single"/>
        </w:rPr>
        <w:t>Приложение</w:t>
      </w:r>
    </w:p>
    <w:p w:rsidR="007C7F45" w:rsidRPr="007C7F45" w:rsidRDefault="007C7F45" w:rsidP="007C7F45">
      <w:pPr>
        <w:pStyle w:val="a3"/>
        <w:jc w:val="both"/>
        <w:rPr>
          <w:i/>
          <w:u w:val="single"/>
        </w:rPr>
      </w:pPr>
      <w:r w:rsidRPr="007C7F45">
        <w:rPr>
          <w:i/>
          <w:u w:val="single"/>
        </w:rPr>
        <w:t>Технологическая карта формирования духовно-нравственного развития младших школьников</w:t>
      </w:r>
    </w:p>
    <w:p w:rsidR="007C7F45" w:rsidRPr="00F80CB9" w:rsidRDefault="007C7F45" w:rsidP="007C7F45">
      <w:pPr>
        <w:jc w:val="center"/>
        <w:rPr>
          <w:rFonts w:ascii="Arial" w:hAnsi="Arial" w:cs="Arial"/>
          <w:color w:val="000000"/>
        </w:rPr>
      </w:pPr>
      <w:r w:rsidRPr="00F80CB9">
        <w:rPr>
          <w:rFonts w:ascii="Arial" w:hAnsi="Arial" w:cs="Arial"/>
          <w:color w:val="000000"/>
        </w:rPr>
        <w:t> </w:t>
      </w:r>
    </w:p>
    <w:tbl>
      <w:tblPr>
        <w:tblW w:w="0" w:type="auto"/>
        <w:jc w:val="center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491"/>
        <w:gridCol w:w="2026"/>
        <w:gridCol w:w="2026"/>
        <w:gridCol w:w="2026"/>
        <w:gridCol w:w="1495"/>
        <w:gridCol w:w="1114"/>
      </w:tblGrid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Норматив</w:t>
            </w:r>
          </w:p>
          <w:p w:rsidR="007C7F45" w:rsidRPr="007C7F45" w:rsidRDefault="007C7F45" w:rsidP="007C7F45">
            <w:pPr>
              <w:pStyle w:val="a3"/>
              <w:jc w:val="both"/>
            </w:pPr>
            <w:proofErr w:type="spellStart"/>
            <w:r w:rsidRPr="007C7F45">
              <w:t>ный</w:t>
            </w:r>
            <w:proofErr w:type="spellEnd"/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показатель  </w:t>
            </w:r>
          </w:p>
        </w:tc>
        <w:tc>
          <w:tcPr>
            <w:tcW w:w="440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Класс</w:t>
            </w:r>
          </w:p>
        </w:tc>
        <w:tc>
          <w:tcPr>
            <w:tcW w:w="5427" w:type="dxa"/>
            <w:gridSpan w:val="3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Уровни </w:t>
            </w:r>
            <w:proofErr w:type="spellStart"/>
            <w:r w:rsidRPr="007C7F45">
              <w:t>сформированности</w:t>
            </w:r>
            <w:proofErr w:type="spellEnd"/>
            <w:r w:rsidRPr="007C7F45">
              <w:t xml:space="preserve"> </w:t>
            </w:r>
          </w:p>
        </w:tc>
        <w:tc>
          <w:tcPr>
            <w:tcW w:w="133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Диагностика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(Психолог)</w:t>
            </w:r>
          </w:p>
        </w:tc>
        <w:tc>
          <w:tcPr>
            <w:tcW w:w="99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Диагностика 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(учитель)</w:t>
            </w: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Высокий 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Средний 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Низкий 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Мировоззрение, ценности, отношения</w:t>
            </w: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1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пробует формировать «образ мира» руководствуясь нравственными требованиями,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признает ценности окружающих,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</w:t>
            </w:r>
            <w:proofErr w:type="gramStart"/>
            <w:r w:rsidRPr="007C7F45">
              <w:t>способен</w:t>
            </w:r>
            <w:proofErr w:type="gramEnd"/>
            <w:r w:rsidRPr="007C7F45">
              <w:t>  справиться со своим эмоциональным состоянием,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наличие у ребенка познавательного интереса, любознательности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наблюдение и индивидуальный контроль личностного опыта ученика;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развивать представления об «образе мира» через проектную и исследовательскую деятельность;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информировать о системе формирования ценностей человека.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единичные попытки формирования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«Образа мира»,</w:t>
            </w:r>
          </w:p>
          <w:p w:rsidR="007C7F45" w:rsidRPr="007C7F45" w:rsidRDefault="007C7F45" w:rsidP="007C7F45">
            <w:pPr>
              <w:pStyle w:val="a3"/>
              <w:jc w:val="both"/>
            </w:pPr>
            <w:proofErr w:type="gramStart"/>
            <w:r w:rsidRPr="007C7F45">
              <w:t>- познавательный интерес и  любознательность нестабильны и зависят от ситуации</w:t>
            </w:r>
            <w:proofErr w:type="gramEnd"/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наблюдение и индивидуальный контроль личностного опыта ученика;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деятельность по поддержанию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интереса к формированию образа мира (исследование, диалог);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построение учебного процесса с акцентом на формировании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ценностных установок детей.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-частичные представления об «образе мира»,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  познавательный интерес и  любознательность ограничивается деятельностью по удовольствию.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наблюдение и индивидуальный контроль личностного опыта ученика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развивать представления об «образе мира» через учебную деятельность.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построение учебного процесса с акцентом на формировании ценностных установок детей.</w:t>
            </w:r>
          </w:p>
        </w:tc>
        <w:tc>
          <w:tcPr>
            <w:tcW w:w="133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Адаптированный вариант теста «Размышляем о жизненном опыте» для младших школьников (составлен доктором педагогических наук Н.Е. </w:t>
            </w:r>
            <w:proofErr w:type="spellStart"/>
            <w:r w:rsidRPr="007C7F45">
              <w:t>Щурковой</w:t>
            </w:r>
            <w:proofErr w:type="spellEnd"/>
            <w:r w:rsidRPr="007C7F45">
              <w:t>)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Анализ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полученных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результатов,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написание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рекомендаций,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индивидуальное консультирование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при проблеме.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«Неоконченные предложения»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99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«Образ мира»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Включенное наблюдение</w:t>
            </w: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2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признает ценности окружающих и ориентируется на их потребности;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появляется устойчивый интерес к </w:t>
            </w:r>
            <w:proofErr w:type="spellStart"/>
            <w:r w:rsidRPr="007C7F45">
              <w:t>когнитивно</w:t>
            </w:r>
            <w:proofErr w:type="spellEnd"/>
            <w:r w:rsidRPr="007C7F45">
              <w:t xml:space="preserve"> - смысловой  деятельности;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имеет богатую (с учетом возраста)   лексику;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обладает креативной коммуникацией.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эффективно проблемное обучение;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предоставить задания  позволяющие реализовать их творческие способности;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разнообразить содержание их деятельности.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слабая рефлексивная способность;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ситуативное поведение;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преобладание стереотипной лексики в общении.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  предоставить задания,  позволяющие реализовать их творческие способности;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эффективны задания, направленные на оценку своих поступков.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слабая рефлексивная способность;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несамостоятельность;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обедненная лексика и коммуникация;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часто бывают робкими и беспомощными.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деятельность по развитию рефлексивных способностей (дать алгоритм рефлексии);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пополнить словарный запас;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процесс общения, как процесс познания и обучения.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3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появляется готовность адекватно  отстаивать свои ценности;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готов прийти на помощь и проявляет в этом инициативу;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самостоятельно расширяет кругозор с опорой на духовные ценности;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сформированы индивидуализированные формы нравственного сознания.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задания, направленные на  актуализацию у ученика нравственных чувств и переживаний;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использование проектного и исследовательского метода для формирования ценностей ребенка и его мировоззрения.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  ценностно-ответные возможности учеников ограничены;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ситуативное  принятие решений;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частично сформированы индивидуализированные формы нравственного сознания.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предоставить возможность соотносить свои действия с моральным эталоном;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включать в урок аналитическую деятельность (от анализа текста до анализа событий и явлений).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стереотипность действий;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проявление инертности;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  в незнакомой ситуации чувствуют себя неуверенно;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не сформированы индивидуализированные формы нравственного сознания.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повышение активности школьников во всех сферах деятельности;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развитие творческих способностей;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предоставить возможность для развития активности  школьников.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99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Наблюдение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4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-ребенок активно использует   исследование как интерес к изучению нового, проявляет  любознательность;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формируется позитивное, творчески осмысленное  рефлексивное отношение к себе и миру;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    появляется удовлетворенность своим статусом взрослеющего человека, который много умеет и может;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умеет соотносить собственные желания и интересы  с желаниями и интересами других.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создать ребенку условия для возможности действовать самостоятельно и </w:t>
            </w:r>
            <w:r w:rsidRPr="007C7F45">
              <w:lastRenderedPageBreak/>
              <w:t>ответственно;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использование проектного и исследовательского метода для формирования ценностей ребенка и его мировоззрения;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предоставить возможность для творческой реализации детей.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-ребенок частично использует   познание-исследование как интерес к изучению нового, проявляет  любознательность;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избирательное проявление интересов, предпочтений, отношений;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избирательность выбора учебных и трудовых заданий;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соотносит собственные потребности с потребностями и интересами другого на основе «выгоды».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деятельность по осмыслению собственного жизненного опыта;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создание условий для развития умений ребенка и наполнение их нравственным содержанием;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- формирование позитивного рефлексивного отношения  к себе и миру через исследование, диалоги-сравнения.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-ребенок не  использует   познание-исследование как интерес к изучению нового, проявляет любознательность;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ограниченность интересов детей в ситуации быта и повседневного опыта общения;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испытывают трудности в общении.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обучить техникам эффективного общения на основе нравственно-духовных ценностей;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расширение познавательного интереса.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Побуждения и мотивы</w:t>
            </w: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1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сформирована нравственная позиция (духовная рассудочность, различие добра  и зла, совесть);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</w:t>
            </w:r>
            <w:proofErr w:type="gramStart"/>
            <w:r w:rsidRPr="007C7F45">
              <w:t>мотивирован</w:t>
            </w:r>
            <w:proofErr w:type="gramEnd"/>
            <w:r w:rsidRPr="007C7F45">
              <w:t xml:space="preserve"> на учебную деятельность.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создать условия и факторы для формирования потребности к духовно-нравственному совершенствованию;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поддержать и закрепить приобретенные качества через игровые  методы.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частично сформирована нравственная позиция (духовная рассудочность, различие добра  и зла, совесть);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частично </w:t>
            </w:r>
            <w:proofErr w:type="gramStart"/>
            <w:r w:rsidRPr="007C7F45">
              <w:t>мотивирован</w:t>
            </w:r>
            <w:proofErr w:type="gramEnd"/>
            <w:r w:rsidRPr="007C7F45">
              <w:t xml:space="preserve"> на учебную деятельность.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деятельность по формированию послушания;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научить учеников получать радость от безвозмездного труда.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побуждения к учебной деятельности отсутствуют;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не сформирована нравственная позиция (духовная рассудочность, различие добра  и зла, совесть);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Рекомендации психолога: 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пробудить желание учиться через трудовую деятельность;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использование  метода ролевой игры для коррекции мотивационн</w:t>
            </w:r>
            <w:proofErr w:type="gramStart"/>
            <w:r w:rsidRPr="007C7F45">
              <w:t>о-</w:t>
            </w:r>
            <w:proofErr w:type="gramEnd"/>
            <w:r w:rsidRPr="007C7F45">
              <w:t xml:space="preserve"> </w:t>
            </w:r>
            <w:proofErr w:type="spellStart"/>
            <w:r w:rsidRPr="007C7F45">
              <w:t>потребностной</w:t>
            </w:r>
            <w:proofErr w:type="spellEnd"/>
            <w:r w:rsidRPr="007C7F45">
              <w:t xml:space="preserve"> сферы.</w:t>
            </w:r>
          </w:p>
        </w:tc>
        <w:tc>
          <w:tcPr>
            <w:tcW w:w="133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Методики: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«Неоконченные предложения»,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«Выбор»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Анализ полученных результатов, написание рекомендаций, индивидуальное консультирование при проблеме.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99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Продукты творчества (эссе, сочинения на исследование побуждений и мотивов)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2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сформировано соответствие взглядов и убеждений ученика нормам, правилам и требованиям общества.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совместную деятельность по типу диалога, дискуссии;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организовать деятельность по формированию </w:t>
            </w:r>
            <w:proofErr w:type="spellStart"/>
            <w:r w:rsidRPr="007C7F45">
              <w:t>смыслообразующих</w:t>
            </w:r>
            <w:proofErr w:type="spellEnd"/>
            <w:r w:rsidRPr="007C7F45">
              <w:t xml:space="preserve"> мотивов нравственного поведения через моделирование ситуаций, эвристические беседы и т.д.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частично сформировано соответствие взглядов и убеждений ученика нормам, правилам и требованиям общества.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научить учеников получать радость от дарения;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научить учеников презентовать себя через свою умелость через моделирование ситуаций.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предпочтение деятельности по удовольствию;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взгляды и убеждения ученика не соответствуют нормам, правилам и требованиям общества.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работу по исследованию отдельных явлений через игры,  загадки;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научить ребенка чувствовать и сопереживать.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3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</w:t>
            </w:r>
            <w:proofErr w:type="gramStart"/>
            <w:r w:rsidRPr="007C7F45">
              <w:t>любопытен</w:t>
            </w:r>
            <w:proofErr w:type="gramEnd"/>
            <w:r w:rsidRPr="007C7F45">
              <w:t xml:space="preserve">, </w:t>
            </w:r>
            <w:r w:rsidRPr="007C7F45">
              <w:lastRenderedPageBreak/>
              <w:t>интересуется скрытым смыслом вещей, явлений, поступков;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расширяет пространство познания;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</w:t>
            </w:r>
            <w:proofErr w:type="gramStart"/>
            <w:r w:rsidRPr="007C7F45">
              <w:t>открыт</w:t>
            </w:r>
            <w:proofErr w:type="gramEnd"/>
            <w:r w:rsidRPr="007C7F45">
              <w:t xml:space="preserve"> новому;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</w:t>
            </w:r>
            <w:proofErr w:type="gramStart"/>
            <w:r w:rsidRPr="007C7F45">
              <w:t>мотивирован</w:t>
            </w:r>
            <w:proofErr w:type="gramEnd"/>
            <w:r w:rsidRPr="007C7F45">
              <w:t xml:space="preserve"> на общение с миром.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совместную деятельность по типу рефлексивного наблюдения за собой и другими.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 xml:space="preserve">- проявляет </w:t>
            </w:r>
            <w:r w:rsidRPr="007C7F45">
              <w:lastRenderedPageBreak/>
              <w:t>любопытство лишь  в определенных ситуациях,  периодически интересуется скрытым смыслом вещей, явлений, поступков;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частично </w:t>
            </w:r>
            <w:proofErr w:type="gramStart"/>
            <w:r w:rsidRPr="007C7F45">
              <w:t>открыт</w:t>
            </w:r>
            <w:proofErr w:type="gramEnd"/>
            <w:r w:rsidRPr="007C7F45">
              <w:t xml:space="preserve"> новому;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частично </w:t>
            </w:r>
            <w:proofErr w:type="gramStart"/>
            <w:r w:rsidRPr="007C7F45">
              <w:t>мотивирован</w:t>
            </w:r>
            <w:proofErr w:type="gramEnd"/>
            <w:r w:rsidRPr="007C7F45">
              <w:t xml:space="preserve"> на общение с миром.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научить учеников получать радость от заботы </w:t>
            </w:r>
            <w:proofErr w:type="gramStart"/>
            <w:r w:rsidRPr="007C7F45">
              <w:t>о</w:t>
            </w:r>
            <w:proofErr w:type="gramEnd"/>
            <w:r w:rsidRPr="007C7F45">
              <w:t xml:space="preserve"> другом;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поощрять инициативу ребенка поступать нравственно;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-обеспечить раскрытие, распознавание  и словесное обозначение нравственных  поступков.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 xml:space="preserve">- не готов действовать </w:t>
            </w:r>
            <w:r w:rsidRPr="007C7F45">
              <w:lastRenderedPageBreak/>
              <w:t>самостоятельно и ответственно;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не может использовать собственный опыт и достижения для саморазвития.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взаимодействовать с ребенком на основе нравственных принципов;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обратную связь в виде одобрений;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обеспечить раскрытие, распознавание нравственных поступков.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4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способность определять и осуществлять личностную активность  в формировании собственных взглядов и убеждений;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</w:t>
            </w:r>
            <w:proofErr w:type="gramStart"/>
            <w:r w:rsidRPr="007C7F45">
              <w:t>мотивирован</w:t>
            </w:r>
            <w:proofErr w:type="gramEnd"/>
            <w:r w:rsidRPr="007C7F45">
              <w:t xml:space="preserve"> на цель.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совместную деятельность по типу вероятностного анализа и проб нового поведения.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частично </w:t>
            </w:r>
            <w:proofErr w:type="gramStart"/>
            <w:r w:rsidRPr="007C7F45">
              <w:t>способен</w:t>
            </w:r>
            <w:proofErr w:type="gramEnd"/>
            <w:r w:rsidRPr="007C7F45">
              <w:t xml:space="preserve"> определять и осуществлять личностную активность  в формировании собственных взглядов и убеждений;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частично </w:t>
            </w:r>
            <w:proofErr w:type="gramStart"/>
            <w:r w:rsidRPr="007C7F45">
              <w:t>мотивирован</w:t>
            </w:r>
            <w:proofErr w:type="gramEnd"/>
            <w:r w:rsidRPr="007C7F45">
              <w:t xml:space="preserve"> на цель.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создать условия для творческого созидания;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создать условия для рефлексии результатов.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эгоцентричны, ориентированы на себя и свои потребности,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использование игровых методов для коррекции мотивационной  сферы.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Эмоционально-волевая регуляция</w:t>
            </w: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1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сформированы основы трудовой деятельности и способности к труду;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ребенок ориентируется на чувство стыда, как регулятора своих поступков и решений.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организовать пространство по </w:t>
            </w:r>
            <w:r w:rsidRPr="007C7F45">
              <w:lastRenderedPageBreak/>
              <w:t>обретению опыта размышления над событиями и вещами через активное взаимодействие с учителем.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- сформированы основы трудовой  деятельности и способности к труду;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ребенок частично ориентируется на чувство стыда, как регулятора своих поступков и решений.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создание условий для развития чуткости и </w:t>
            </w:r>
            <w:r w:rsidRPr="007C7F45">
              <w:lastRenderedPageBreak/>
              <w:t>осведомленности ребенка через диалоги, эвристические беседы и игровую деятельность.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- частично сформированы основы трудовой деятельности и способности к труду;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-ребенок не ориентируется на чувство стыда, как регулятора своих поступков и решений.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развивать чуткость, осведомленность </w:t>
            </w:r>
            <w:r w:rsidRPr="007C7F45">
              <w:lastRenderedPageBreak/>
              <w:t>ребенка через игровую деятельность;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использование загадок-притч.</w:t>
            </w:r>
          </w:p>
        </w:tc>
        <w:tc>
          <w:tcPr>
            <w:tcW w:w="133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Тест «Круг воли»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Анализ полученных результатов, написание рекомендаций, индивидуальное консультирование при проблеме.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995" w:type="dxa"/>
            <w:vMerge w:val="restart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Рисунок семьи</w:t>
            </w: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2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сформировано послушание, как важное качество личности;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 регулятивный принцип оценки поведения.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организовать пространство по обретению опыта размышления  и проникновения </w:t>
            </w:r>
            <w:proofErr w:type="gramStart"/>
            <w:r w:rsidRPr="007C7F45">
              <w:t>в глубь</w:t>
            </w:r>
            <w:proofErr w:type="gramEnd"/>
            <w:r w:rsidRPr="007C7F45">
              <w:t xml:space="preserve"> вещей, событий и явлений;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поддерживать и развивать активность ребенка без необходимости конкуренции за внимание взрослого.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частично сформировано послушание, как важное качество личности;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частично сформирован регулятивный принцип оценки поведения.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совместную деятельность по типу драматизации;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учитель упорядочивает одновременное взаимодействие многих детей.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послушание вызывает протестные реакции;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поведение не регулируется волевыми усилиями и зависит от ситуации.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  развить наблюдательность внимательность;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развить   осмысленность;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учитель демонстрирует образцы одобряемого поведения.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3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сформированы </w:t>
            </w:r>
            <w:proofErr w:type="spellStart"/>
            <w:r w:rsidRPr="007C7F45">
              <w:t>смыслообразующие</w:t>
            </w:r>
            <w:proofErr w:type="spellEnd"/>
            <w:r w:rsidRPr="007C7F45">
              <w:t xml:space="preserve"> мотивы нравственного поведения;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пространство по обретению опыта созерцания вещей, событий и явлений;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организовать совместную деятельность по типу рефлексивного наблюдения за собой  и другими;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эмоциональное состояние зависит  от того опыта, который приобретается вне дома.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частично сформированы </w:t>
            </w:r>
            <w:proofErr w:type="spellStart"/>
            <w:r w:rsidRPr="007C7F45">
              <w:t>смыслообразующие</w:t>
            </w:r>
            <w:proofErr w:type="spellEnd"/>
            <w:r w:rsidRPr="007C7F45">
              <w:t xml:space="preserve"> мотивы нравственного поведения.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нравственные уроки  с элементами игры;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создать условия для совершенствования волевых действий.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не сформированы </w:t>
            </w:r>
            <w:proofErr w:type="spellStart"/>
            <w:r w:rsidRPr="007C7F45">
              <w:t>смыслообразующие</w:t>
            </w:r>
            <w:proofErr w:type="spellEnd"/>
            <w:r w:rsidRPr="007C7F45">
              <w:t xml:space="preserve"> мотивы нравственного поведения.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мероприятия по уменьшению уровня тревожности и беспокойства;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создать совместно с детьми перечень правил, позволяющих справится с негативными эмоциями и  поведением;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использование интерпретации загадок-притч.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tr w:rsidR="007C7F45" w:rsidRPr="007C7F45" w:rsidTr="007C7F45">
        <w:trPr>
          <w:tblCellSpacing w:w="0" w:type="dxa"/>
          <w:jc w:val="center"/>
        </w:trPr>
        <w:tc>
          <w:tcPr>
            <w:tcW w:w="2302" w:type="dxa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440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>4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сформирована волевая регуляция активности – </w:t>
            </w:r>
            <w:proofErr w:type="spellStart"/>
            <w:r w:rsidRPr="007C7F45">
              <w:t>совладание</w:t>
            </w:r>
            <w:proofErr w:type="spellEnd"/>
            <w:r w:rsidRPr="007C7F45">
              <w:t xml:space="preserve"> с импульсивным поведением и </w:t>
            </w:r>
            <w:r w:rsidRPr="007C7F45">
              <w:lastRenderedPageBreak/>
              <w:t xml:space="preserve">целенаправленность действий по </w:t>
            </w:r>
            <w:proofErr w:type="spellStart"/>
            <w:r w:rsidRPr="007C7F45">
              <w:t>самоизменению</w:t>
            </w:r>
            <w:proofErr w:type="spellEnd"/>
            <w:r w:rsidRPr="007C7F45">
              <w:t xml:space="preserve"> на качественно новом уровне;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сформированы основы нравственного поведения (ответственность, жизненная устойчивость, служение);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поступки регулируются нравственными чувствами, такими как милосердие, любовь, вера;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школьники владеют своим поведением и способны справиться со своим эмоциональным состоянием;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ребенок в своей жизни  опирается на совестливость, как на индивидуальные переживания сожаления и раскаяния на основе оценки, анализа и сравнения всего познанного им.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- организовать совместную </w:t>
            </w:r>
            <w:proofErr w:type="spellStart"/>
            <w:r w:rsidRPr="007C7F45">
              <w:t>исследовательск</w:t>
            </w:r>
            <w:proofErr w:type="gramStart"/>
            <w:r w:rsidRPr="007C7F45">
              <w:t>о</w:t>
            </w:r>
            <w:proofErr w:type="spellEnd"/>
            <w:r w:rsidRPr="007C7F45">
              <w:t>-</w:t>
            </w:r>
            <w:proofErr w:type="gramEnd"/>
            <w:r w:rsidRPr="007C7F45">
              <w:t>-проектную деятельность по типу творческих работ;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разработать инструктивные задания по перенесению опыта урока в реальную жизнь.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 xml:space="preserve">- частично сформирована волевая регуляция активности – </w:t>
            </w:r>
            <w:proofErr w:type="spellStart"/>
            <w:r w:rsidRPr="007C7F45">
              <w:t>совладание</w:t>
            </w:r>
            <w:proofErr w:type="spellEnd"/>
            <w:r w:rsidRPr="007C7F45">
              <w:t xml:space="preserve"> с импульсивным поведением и </w:t>
            </w:r>
            <w:r w:rsidRPr="007C7F45">
              <w:lastRenderedPageBreak/>
              <w:t xml:space="preserve">целенаправленность действий по </w:t>
            </w:r>
            <w:proofErr w:type="spellStart"/>
            <w:r w:rsidRPr="007C7F45">
              <w:t>самоизменению</w:t>
            </w:r>
            <w:proofErr w:type="spellEnd"/>
            <w:r w:rsidRPr="007C7F45">
              <w:t xml:space="preserve"> на качественно новом уровне;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-частично  сформированы основы нравственного поведения (ответственность, жизненная устойчивость, служение);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поступки частично  регулируются нравственными чувствами, такими как милосердие, любовь, вера;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ребенок в своей жизни  частично опирается на совестливость, как на индивидуальные переживания сожаления и раскаяния на основе оценки, анализа и сравнения всего познанного им.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развивать ответственное взаимодействие ученика;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организовывать проблемные пресс-конференции.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 </w:t>
            </w:r>
          </w:p>
        </w:tc>
        <w:tc>
          <w:tcPr>
            <w:tcW w:w="1809" w:type="dxa"/>
            <w:hideMark/>
          </w:tcPr>
          <w:p w:rsidR="007C7F45" w:rsidRPr="007C7F45" w:rsidRDefault="007C7F45" w:rsidP="007C7F45">
            <w:pPr>
              <w:pStyle w:val="a3"/>
              <w:jc w:val="both"/>
            </w:pPr>
            <w:r w:rsidRPr="007C7F45">
              <w:lastRenderedPageBreak/>
              <w:t>- не сформирована волевая регуляция активности;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 xml:space="preserve">– не может совладать со своим импульсивным </w:t>
            </w:r>
            <w:r w:rsidRPr="007C7F45">
              <w:lastRenderedPageBreak/>
              <w:t>поведением;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поведение ситуативное, управляемое эмоциями и чувствами;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 трудом удается согласовывать свои действия и действиями других детей;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периодически агрессивно реагируют на нарушение границ их привычных состояний;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ребенок в своей жизни  не опирается на совестливость, как на индивидуальные переживания сожаления и раскаяния.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Рекомендации психолога: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развивать ответственное взаимодействие ученика;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- создать условия по регуляции агрессивно-обвинительного поведения.</w:t>
            </w:r>
          </w:p>
          <w:p w:rsidR="007C7F45" w:rsidRPr="007C7F45" w:rsidRDefault="007C7F45" w:rsidP="007C7F45">
            <w:pPr>
              <w:pStyle w:val="a3"/>
              <w:jc w:val="both"/>
            </w:pPr>
            <w:r w:rsidRPr="007C7F45"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7C7F45" w:rsidRPr="007C7F45" w:rsidRDefault="007C7F45" w:rsidP="007C7F45">
            <w:pPr>
              <w:pStyle w:val="a3"/>
              <w:jc w:val="both"/>
            </w:pPr>
          </w:p>
        </w:tc>
      </w:tr>
      <w:bookmarkEnd w:id="1"/>
    </w:tbl>
    <w:p w:rsidR="00F85D26" w:rsidRPr="007C7F45" w:rsidRDefault="00F85D26" w:rsidP="007C7F45">
      <w:pPr>
        <w:pStyle w:val="a3"/>
        <w:jc w:val="both"/>
      </w:pPr>
    </w:p>
    <w:sectPr w:rsidR="00F85D26" w:rsidRPr="007C7F45" w:rsidSect="00B16EE4">
      <w:footerReference w:type="default" r:id="rId8"/>
      <w:pgSz w:w="11906" w:h="16838"/>
      <w:pgMar w:top="1134" w:right="850" w:bottom="1134" w:left="1701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59" w:rsidRDefault="00CD6359" w:rsidP="00CD6359">
      <w:r>
        <w:separator/>
      </w:r>
    </w:p>
  </w:endnote>
  <w:endnote w:type="continuationSeparator" w:id="0">
    <w:p w:rsidR="00CD6359" w:rsidRDefault="00CD6359" w:rsidP="00CD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1936"/>
    </w:sdtPr>
    <w:sdtEndPr/>
    <w:sdtContent>
      <w:p w:rsidR="00CD6359" w:rsidRDefault="00B16E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CD6359" w:rsidRDefault="00CD63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59" w:rsidRDefault="00CD6359" w:rsidP="00CD6359">
      <w:r>
        <w:separator/>
      </w:r>
    </w:p>
  </w:footnote>
  <w:footnote w:type="continuationSeparator" w:id="0">
    <w:p w:rsidR="00CD6359" w:rsidRDefault="00CD6359" w:rsidP="00CD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BD3"/>
    <w:multiLevelType w:val="hybridMultilevel"/>
    <w:tmpl w:val="5D74B7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A87028"/>
    <w:multiLevelType w:val="hybridMultilevel"/>
    <w:tmpl w:val="E49E04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2D2852"/>
    <w:multiLevelType w:val="hybridMultilevel"/>
    <w:tmpl w:val="25FE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23886"/>
    <w:multiLevelType w:val="multilevel"/>
    <w:tmpl w:val="72AED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E0DBF"/>
    <w:multiLevelType w:val="hybridMultilevel"/>
    <w:tmpl w:val="FB2E9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37263"/>
    <w:multiLevelType w:val="hybridMultilevel"/>
    <w:tmpl w:val="0A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51B56"/>
    <w:multiLevelType w:val="hybridMultilevel"/>
    <w:tmpl w:val="F17A6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B31A92"/>
    <w:multiLevelType w:val="hybridMultilevel"/>
    <w:tmpl w:val="FC4A3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7239B"/>
    <w:multiLevelType w:val="hybridMultilevel"/>
    <w:tmpl w:val="3A261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045F92"/>
    <w:multiLevelType w:val="hybridMultilevel"/>
    <w:tmpl w:val="77880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1E4574"/>
    <w:multiLevelType w:val="hybridMultilevel"/>
    <w:tmpl w:val="71122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563559"/>
    <w:multiLevelType w:val="hybridMultilevel"/>
    <w:tmpl w:val="BCE068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BF35367"/>
    <w:multiLevelType w:val="hybridMultilevel"/>
    <w:tmpl w:val="A1A0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C56BD"/>
    <w:multiLevelType w:val="hybridMultilevel"/>
    <w:tmpl w:val="9668AC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2F10F0E"/>
    <w:multiLevelType w:val="hybridMultilevel"/>
    <w:tmpl w:val="6FE65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AA61A2"/>
    <w:multiLevelType w:val="hybridMultilevel"/>
    <w:tmpl w:val="4E56D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6B047C"/>
    <w:multiLevelType w:val="multilevel"/>
    <w:tmpl w:val="7A9C2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4"/>
  </w:num>
  <w:num w:numId="11">
    <w:abstractNumId w:val="15"/>
  </w:num>
  <w:num w:numId="12">
    <w:abstractNumId w:val="12"/>
  </w:num>
  <w:num w:numId="13">
    <w:abstractNumId w:val="3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6B5"/>
    <w:rsid w:val="000655AD"/>
    <w:rsid w:val="001051AF"/>
    <w:rsid w:val="003531EB"/>
    <w:rsid w:val="004D31C6"/>
    <w:rsid w:val="006476B5"/>
    <w:rsid w:val="007C7F45"/>
    <w:rsid w:val="00866452"/>
    <w:rsid w:val="008D4293"/>
    <w:rsid w:val="00B041F7"/>
    <w:rsid w:val="00B16EE4"/>
    <w:rsid w:val="00C43255"/>
    <w:rsid w:val="00CD6359"/>
    <w:rsid w:val="00E3554F"/>
    <w:rsid w:val="00E83B72"/>
    <w:rsid w:val="00F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fillcolor="none [3212]"/>
    </o:shapedefaults>
    <o:shapelayout v:ext="edit">
      <o:idmap v:ext="edit" data="1"/>
      <o:rules v:ext="edit">
        <o:r id="V:Rule30" type="connector" idref="#_s1064">
          <o:proxy start="" idref="#_s1066" connectloc="0"/>
          <o:proxy end="" idref="#_s1065" connectloc="2"/>
        </o:r>
        <o:r id="V:Rule31" type="connector" idref="#_x0000_s1086">
          <o:proxy end="" idref="#_s1085" connectloc="1"/>
        </o:r>
        <o:r id="V:Rule32" type="connector" idref="#_s1063">
          <o:proxy start="" idref="#_s1067" connectloc="0"/>
          <o:proxy end="" idref="#_s1066" connectloc="2"/>
        </o:r>
        <o:r id="V:Rule33" type="connector" idref="#_s1089">
          <o:proxy start="" idref="#_s1088" connectloc="1"/>
          <o:proxy end="" idref="#_s1071" connectloc="2"/>
        </o:r>
        <o:r id="V:Rule34" type="connector" idref="#_s1061">
          <o:proxy start="" idref="#_s1069" connectloc="0"/>
          <o:proxy end="" idref="#_s1066" connectloc="2"/>
        </o:r>
        <o:r id="V:Rule35" type="connector" idref="#_x0000_s1083">
          <o:proxy end="" idref="#_s1082" connectloc="1"/>
        </o:r>
        <o:r id="V:Rule36" type="connector" idref="#_s1033">
          <o:proxy start="" idref="#_s1035" connectloc="0"/>
          <o:proxy end="" idref="#_s1034" connectloc="2"/>
        </o:r>
        <o:r id="V:Rule37" type="connector" idref="#_s1048">
          <o:proxy start="" idref="#_s1082" connectloc="1"/>
          <o:proxy end="" idref="#_s1071" connectloc="2"/>
        </o:r>
        <o:r id="V:Rule38" type="connector" idref="#_s1051">
          <o:proxy start="" idref="#_s1079" connectloc="1"/>
          <o:proxy end="" idref="#_s1071" connectloc="2"/>
        </o:r>
        <o:r id="V:Rule39" type="connector" idref="#_s1032">
          <o:proxy start="" idref="#_s1036" connectloc="0"/>
          <o:proxy end="" idref="#_s1034" connectloc="2"/>
        </o:r>
        <o:r id="V:Rule40" type="connector" idref="#_s1060">
          <o:proxy start="" idref="#_s1070" connectloc="0"/>
          <o:proxy end="" idref="#_s1066" connectloc="2"/>
        </o:r>
        <o:r id="V:Rule41" type="connector" idref="#_s1046">
          <o:proxy start="" idref="#_s1085" connectloc="1"/>
          <o:proxy end="" idref="#_s1071" connectloc="2"/>
        </o:r>
        <o:r id="V:Rule42" type="connector" idref="#_s1053">
          <o:proxy start="" idref="#_s1077" connectloc="1"/>
          <o:proxy end="" idref="#_s1071" connectloc="2"/>
        </o:r>
        <o:r id="V:Rule43" type="connector" idref="#_s1062">
          <o:proxy start="" idref="#_s1068" connectloc="0"/>
          <o:proxy end="" idref="#_s1066" connectloc="2"/>
        </o:r>
        <o:r id="V:Rule44" type="connector" idref="#_s1054">
          <o:proxy start="" idref="#_s1076" connectloc="1"/>
          <o:proxy end="" idref="#_s1071" connectloc="2"/>
        </o:r>
        <o:r id="V:Rule45" type="connector" idref="#_s1056">
          <o:proxy start="" idref="#_s1074" connectloc="1"/>
          <o:proxy end="" idref="#_s1069" connectloc="2"/>
        </o:r>
        <o:r id="V:Rule46" type="connector" idref="#_s1049">
          <o:proxy start="" idref="#_s1081" connectloc="1"/>
          <o:proxy end="" idref="#_s1071" connectloc="2"/>
        </o:r>
        <o:r id="V:Rule47" type="connector" idref="#_s1052">
          <o:proxy start="" idref="#_s1078" connectloc="1"/>
          <o:proxy end="" idref="#_s1071" connectloc="2"/>
        </o:r>
        <o:r id="V:Rule48" type="connector" idref="#_s1050">
          <o:proxy start="" idref="#_s1080" connectloc="1"/>
          <o:proxy end="" idref="#_s1071" connectloc="2"/>
        </o:r>
        <o:r id="V:Rule49" type="connector" idref="#_s1059">
          <o:proxy start="" idref="#_s1071" connectloc="0"/>
          <o:proxy end="" idref="#_s1066" connectloc="2"/>
        </o:r>
        <o:r id="V:Rule50" type="connector" idref="#_s1030">
          <o:proxy start="" idref="#_s1038" connectloc="0"/>
          <o:proxy end="" idref="#_s1034" connectloc="2"/>
        </o:r>
        <o:r id="V:Rule51" type="connector" idref="#_s1057">
          <o:proxy start="" idref="#_s1073" connectloc="1"/>
          <o:proxy end="" idref="#_s1069" connectloc="2"/>
        </o:r>
        <o:r id="V:Rule52" type="connector" idref="#_s1055">
          <o:proxy start="" idref="#_s1075" connectloc="1"/>
          <o:proxy end="" idref="#_s1070" connectloc="2"/>
        </o:r>
        <o:r id="V:Rule53" type="connector" idref="#_s1058">
          <o:proxy start="" idref="#_s1072" connectloc="0"/>
          <o:proxy end="" idref="#_s1067" connectloc="2"/>
        </o:r>
        <o:r id="V:Rule54" type="connector" idref="#_s1029">
          <o:proxy start="" idref="#_s1039" connectloc="0"/>
          <o:proxy end="" idref="#_s1034" connectloc="2"/>
        </o:r>
        <o:r id="V:Rule55" type="connector" idref="#_s1045">
          <o:proxy start="" idref="#_s1087" connectloc="1"/>
          <o:proxy end="" idref="#_s1071" connectloc="2"/>
        </o:r>
        <o:r id="V:Rule56" type="connector" idref="#_s1047">
          <o:proxy start="" idref="#_s1084" connectloc="1"/>
          <o:proxy end="" idref="#_s1069" connectloc="2"/>
        </o:r>
        <o:r id="V:Rule57" type="connector" idref="#_s1028">
          <o:proxy start="" idref="#_s1040" connectloc="0"/>
          <o:proxy end="" idref="#_s1034" connectloc="2"/>
        </o:r>
        <o:r id="V:Rule58" type="connector" idref="#_s1031">
          <o:proxy start="" idref="#_s1037" connectloc="0"/>
          <o:proxy end="" idref="#_s1034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6476B5"/>
  </w:style>
  <w:style w:type="paragraph" w:styleId="a4">
    <w:name w:val="List Paragraph"/>
    <w:basedOn w:val="a"/>
    <w:uiPriority w:val="34"/>
    <w:qFormat/>
    <w:rsid w:val="00E83B7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6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55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5499</Words>
  <Characters>31347</Characters>
  <Application>Microsoft Office Word</Application>
  <DocSecurity>0</DocSecurity>
  <Lines>261</Lines>
  <Paragraphs>73</Paragraphs>
  <ScaleCrop>false</ScaleCrop>
  <Company/>
  <LinksUpToDate>false</LinksUpToDate>
  <CharactersWithSpaces>36773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8</cp:revision>
  <dcterms:created xsi:type="dcterms:W3CDTF">2011-10-23T18:12:00Z</dcterms:created>
  <dcterms:modified xsi:type="dcterms:W3CDTF">2015-04-06T04:06:00Z</dcterms:modified>
</cp:coreProperties>
</file>